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5B4" w:rsidRPr="005224A6" w:rsidRDefault="006345B4" w:rsidP="006345B4">
      <w:pPr>
        <w:jc w:val="center"/>
        <w:rPr>
          <w:rFonts w:ascii="標楷體" w:eastAsia="標楷體" w:hAnsi="標楷體"/>
          <w:b/>
          <w:sz w:val="40"/>
          <w:szCs w:val="40"/>
          <w:u w:val="single"/>
        </w:rPr>
      </w:pPr>
      <w:r w:rsidRPr="00A867EE">
        <w:rPr>
          <w:rFonts w:ascii="標楷體" w:eastAsia="標楷體" w:hAnsi="標楷體" w:hint="eastAsia"/>
          <w:b/>
          <w:sz w:val="40"/>
          <w:szCs w:val="40"/>
        </w:rPr>
        <w:t>國立體育大學</w:t>
      </w:r>
      <w:r>
        <w:rPr>
          <w:rFonts w:ascii="標楷體" w:eastAsia="標楷體" w:hAnsi="標楷體" w:hint="eastAsia"/>
          <w:b/>
          <w:sz w:val="40"/>
          <w:szCs w:val="40"/>
        </w:rPr>
        <w:t>兼</w:t>
      </w:r>
      <w:r w:rsidRPr="00A867EE">
        <w:rPr>
          <w:rFonts w:ascii="標楷體" w:eastAsia="標楷體" w:hAnsi="標楷體" w:hint="eastAsia"/>
          <w:b/>
          <w:sz w:val="40"/>
          <w:szCs w:val="40"/>
        </w:rPr>
        <w:t>任教師聘約</w:t>
      </w:r>
    </w:p>
    <w:p w:rsidR="006E520F" w:rsidRPr="006E520F" w:rsidRDefault="006E520F" w:rsidP="006E520F">
      <w:pPr>
        <w:spacing w:line="240" w:lineRule="exact"/>
        <w:jc w:val="right"/>
        <w:rPr>
          <w:rFonts w:ascii="標楷體" w:eastAsia="標楷體" w:hAnsi="標楷體"/>
          <w:color w:val="FF0000"/>
          <w:spacing w:val="2"/>
          <w:sz w:val="24"/>
          <w:szCs w:val="24"/>
        </w:rPr>
      </w:pPr>
      <w:r w:rsidRPr="006E520F">
        <w:rPr>
          <w:rFonts w:ascii="標楷體" w:eastAsia="標楷體" w:hAnsi="標楷體" w:hint="eastAsia"/>
          <w:color w:val="FF0000"/>
          <w:spacing w:val="2"/>
          <w:sz w:val="24"/>
          <w:szCs w:val="24"/>
        </w:rPr>
        <w:t>10</w:t>
      </w:r>
      <w:r>
        <w:rPr>
          <w:rFonts w:ascii="標楷體" w:eastAsia="標楷體" w:hAnsi="標楷體" w:hint="eastAsia"/>
          <w:color w:val="FF0000"/>
          <w:spacing w:val="2"/>
          <w:sz w:val="24"/>
          <w:szCs w:val="24"/>
        </w:rPr>
        <w:t>6</w:t>
      </w:r>
      <w:r w:rsidR="00141F47">
        <w:rPr>
          <w:rFonts w:ascii="標楷體" w:eastAsia="標楷體" w:hAnsi="標楷體" w:hint="eastAsia"/>
          <w:color w:val="FF0000"/>
          <w:spacing w:val="2"/>
          <w:sz w:val="24"/>
          <w:szCs w:val="24"/>
        </w:rPr>
        <w:t>年</w:t>
      </w:r>
      <w:r>
        <w:rPr>
          <w:rFonts w:ascii="標楷體" w:eastAsia="標楷體" w:hAnsi="標楷體" w:hint="eastAsia"/>
          <w:color w:val="FF0000"/>
          <w:spacing w:val="2"/>
          <w:sz w:val="24"/>
          <w:szCs w:val="24"/>
        </w:rPr>
        <w:t>7</w:t>
      </w:r>
      <w:r w:rsidR="00141F47">
        <w:rPr>
          <w:rFonts w:ascii="標楷體" w:eastAsia="標楷體" w:hAnsi="標楷體" w:hint="eastAsia"/>
          <w:color w:val="FF0000"/>
          <w:spacing w:val="2"/>
          <w:sz w:val="24"/>
          <w:szCs w:val="24"/>
        </w:rPr>
        <w:t>月</w:t>
      </w:r>
      <w:r>
        <w:rPr>
          <w:rFonts w:ascii="標楷體" w:eastAsia="標楷體" w:hAnsi="標楷體" w:hint="eastAsia"/>
          <w:color w:val="FF0000"/>
          <w:spacing w:val="2"/>
          <w:sz w:val="24"/>
          <w:szCs w:val="24"/>
        </w:rPr>
        <w:t>10</w:t>
      </w:r>
      <w:r w:rsidR="00141F47">
        <w:rPr>
          <w:rFonts w:ascii="標楷體" w:eastAsia="標楷體" w:hAnsi="標楷體" w:hint="eastAsia"/>
          <w:color w:val="FF0000"/>
          <w:spacing w:val="2"/>
          <w:sz w:val="24"/>
          <w:szCs w:val="24"/>
        </w:rPr>
        <w:t>日105學年度第9次</w:t>
      </w:r>
      <w:r>
        <w:rPr>
          <w:rFonts w:ascii="標楷體" w:eastAsia="標楷體" w:hAnsi="標楷體" w:hint="eastAsia"/>
          <w:color w:val="FF0000"/>
          <w:spacing w:val="2"/>
          <w:sz w:val="24"/>
          <w:szCs w:val="24"/>
        </w:rPr>
        <w:t>校教師評審委員會議</w:t>
      </w:r>
      <w:r w:rsidR="00141F47">
        <w:rPr>
          <w:rFonts w:ascii="標楷體" w:eastAsia="標楷體" w:hAnsi="標楷體" w:hint="eastAsia"/>
          <w:color w:val="FF0000"/>
          <w:spacing w:val="2"/>
          <w:sz w:val="24"/>
          <w:szCs w:val="24"/>
        </w:rPr>
        <w:t>修正</w:t>
      </w:r>
      <w:bookmarkStart w:id="0" w:name="_GoBack"/>
      <w:bookmarkEnd w:id="0"/>
      <w:r>
        <w:rPr>
          <w:rFonts w:ascii="標楷體" w:eastAsia="標楷體" w:hAnsi="標楷體" w:hint="eastAsia"/>
          <w:color w:val="FF0000"/>
          <w:spacing w:val="2"/>
          <w:sz w:val="24"/>
          <w:szCs w:val="24"/>
        </w:rPr>
        <w:t>通過</w:t>
      </w:r>
    </w:p>
    <w:p w:rsidR="006434D2" w:rsidRPr="006345B4" w:rsidRDefault="006345B4" w:rsidP="00D52582">
      <w:pPr>
        <w:spacing w:line="500" w:lineRule="exact"/>
        <w:jc w:val="both"/>
        <w:rPr>
          <w:rFonts w:ascii="標楷體" w:eastAsia="標楷體" w:hAnsi="標楷體"/>
        </w:rPr>
      </w:pPr>
      <w:r w:rsidRPr="006345B4">
        <w:rPr>
          <w:rFonts w:ascii="標楷體" w:eastAsia="標楷體" w:hAnsi="標楷體" w:hint="eastAsia"/>
          <w:spacing w:val="2"/>
          <w:sz w:val="28"/>
          <w:szCs w:val="28"/>
        </w:rPr>
        <w:t>一、</w:t>
      </w:r>
      <w:r w:rsidRPr="006345B4">
        <w:rPr>
          <w:rFonts w:ascii="標楷體" w:eastAsia="標楷體" w:hAnsi="標楷體" w:hint="eastAsia"/>
          <w:sz w:val="28"/>
          <w:szCs w:val="28"/>
        </w:rPr>
        <w:t>聘</w:t>
      </w:r>
      <w:r w:rsidR="002E7BAF">
        <w:rPr>
          <w:rFonts w:ascii="標楷體" w:eastAsia="標楷體" w:hAnsi="標楷體" w:hint="eastAsia"/>
          <w:sz w:val="28"/>
          <w:szCs w:val="28"/>
        </w:rPr>
        <w:t>約</w:t>
      </w:r>
      <w:r w:rsidRPr="006345B4">
        <w:rPr>
          <w:rFonts w:ascii="標楷體" w:eastAsia="標楷體" w:hAnsi="標楷體" w:hint="eastAsia"/>
          <w:sz w:val="28"/>
          <w:szCs w:val="28"/>
        </w:rPr>
        <w:t>有效期間自民國</w:t>
      </w:r>
      <w:r w:rsidRPr="006345B4">
        <w:rPr>
          <w:rFonts w:ascii="標楷體" w:eastAsia="標楷體" w:hAnsi="標楷體"/>
          <w:sz w:val="28"/>
          <w:szCs w:val="28"/>
        </w:rPr>
        <w:fldChar w:fldCharType="begin"/>
      </w:r>
      <w:r w:rsidRPr="006345B4">
        <w:rPr>
          <w:rFonts w:ascii="標楷體" w:eastAsia="標楷體" w:hAnsi="標楷體"/>
          <w:sz w:val="28"/>
          <w:szCs w:val="28"/>
        </w:rPr>
        <w:instrText xml:space="preserve"> MERGEFIELD </w:instrText>
      </w:r>
      <w:r w:rsidRPr="006345B4">
        <w:rPr>
          <w:rFonts w:ascii="標楷體" w:eastAsia="標楷體" w:hAnsi="標楷體" w:hint="eastAsia"/>
          <w:sz w:val="28"/>
          <w:szCs w:val="28"/>
        </w:rPr>
        <w:instrText>聘期起始</w:instrText>
      </w:r>
      <w:r w:rsidRPr="006345B4">
        <w:rPr>
          <w:rFonts w:ascii="標楷體" w:eastAsia="標楷體" w:hAnsi="標楷體"/>
          <w:sz w:val="28"/>
          <w:szCs w:val="28"/>
        </w:rPr>
        <w:instrText xml:space="preserve"> </w:instrText>
      </w:r>
      <w:r w:rsidRPr="006345B4">
        <w:rPr>
          <w:rFonts w:ascii="標楷體" w:eastAsia="標楷體" w:hAnsi="標楷體"/>
          <w:sz w:val="28"/>
          <w:szCs w:val="28"/>
        </w:rPr>
        <w:fldChar w:fldCharType="separate"/>
      </w:r>
      <w:r w:rsidRPr="006345B4">
        <w:rPr>
          <w:rFonts w:ascii="標楷體" w:eastAsia="標楷體" w:hAnsi="標楷體"/>
          <w:sz w:val="28"/>
          <w:szCs w:val="28"/>
        </w:rPr>
        <w:t>«</w:t>
      </w:r>
      <w:r w:rsidRPr="006345B4">
        <w:rPr>
          <w:rFonts w:ascii="標楷體" w:eastAsia="標楷體" w:hAnsi="標楷體" w:hint="eastAsia"/>
          <w:sz w:val="28"/>
          <w:szCs w:val="28"/>
        </w:rPr>
        <w:t>聘期起始</w:t>
      </w:r>
      <w:r w:rsidRPr="006345B4">
        <w:rPr>
          <w:rFonts w:ascii="標楷體" w:eastAsia="標楷體" w:hAnsi="標楷體"/>
          <w:sz w:val="28"/>
          <w:szCs w:val="28"/>
        </w:rPr>
        <w:t>»</w:t>
      </w:r>
      <w:r w:rsidRPr="006345B4">
        <w:rPr>
          <w:rFonts w:ascii="標楷體" w:eastAsia="標楷體" w:hAnsi="標楷體"/>
          <w:sz w:val="28"/>
          <w:szCs w:val="28"/>
        </w:rPr>
        <w:fldChar w:fldCharType="end"/>
      </w:r>
      <w:r w:rsidR="006119A1" w:rsidRPr="0090591A">
        <w:rPr>
          <w:rFonts w:ascii="新細明體" w:eastAsia="新細明體" w:hAnsi="新細明體" w:hint="eastAsia"/>
          <w:color w:val="FF0000"/>
          <w:sz w:val="28"/>
          <w:szCs w:val="28"/>
          <w:u w:val="single"/>
        </w:rPr>
        <w:t>，</w:t>
      </w:r>
      <w:r w:rsidR="006119A1" w:rsidRPr="0090591A">
        <w:rPr>
          <w:rFonts w:ascii="標楷體" w:eastAsia="標楷體" w:hAnsi="標楷體" w:cs="DFKaiShu-SB-Estd-BF" w:hint="eastAsia"/>
          <w:color w:val="FF0000"/>
          <w:sz w:val="28"/>
          <w:szCs w:val="28"/>
          <w:u w:val="single"/>
        </w:rPr>
        <w:t>自聘約期滿之日起，聘約效力即行終止。</w:t>
      </w:r>
    </w:p>
    <w:p w:rsidR="006345B4" w:rsidRPr="005224A6" w:rsidRDefault="005224A6" w:rsidP="00D52582">
      <w:pPr>
        <w:spacing w:line="500" w:lineRule="exact"/>
        <w:ind w:left="565" w:hangingChars="199" w:hanging="565"/>
        <w:jc w:val="both"/>
        <w:rPr>
          <w:rFonts w:ascii="標楷體" w:eastAsia="標楷體" w:hAnsi="標楷體"/>
          <w:spacing w:val="2"/>
          <w:sz w:val="28"/>
          <w:szCs w:val="28"/>
        </w:rPr>
      </w:pPr>
      <w:r w:rsidRPr="005224A6">
        <w:rPr>
          <w:rFonts w:ascii="標楷體" w:eastAsia="標楷體" w:hAnsi="標楷體" w:hint="eastAsia"/>
          <w:spacing w:val="2"/>
          <w:sz w:val="28"/>
          <w:szCs w:val="28"/>
        </w:rPr>
        <w:t>二</w:t>
      </w:r>
      <w:r>
        <w:rPr>
          <w:rFonts w:ascii="新細明體" w:eastAsia="新細明體" w:hAnsi="新細明體" w:hint="eastAsia"/>
          <w:spacing w:val="2"/>
          <w:sz w:val="28"/>
          <w:szCs w:val="28"/>
        </w:rPr>
        <w:t>、</w:t>
      </w:r>
      <w:r w:rsidR="000D432B" w:rsidRPr="00D2665D">
        <w:rPr>
          <w:rFonts w:eastAsia="標楷體" w:hint="eastAsia"/>
          <w:color w:val="FF0000"/>
          <w:sz w:val="28"/>
          <w:szCs w:val="28"/>
          <w:u w:val="single"/>
        </w:rPr>
        <w:t>兼任教師有親自授課、監考、閱卷、按規定時限繳交成績及指導學生學習之義務</w:t>
      </w:r>
      <w:r w:rsidR="000D432B" w:rsidRPr="00D2665D">
        <w:rPr>
          <w:rFonts w:ascii="新細明體" w:eastAsia="新細明體" w:hAnsi="新細明體" w:hint="eastAsia"/>
          <w:color w:val="FF0000"/>
          <w:sz w:val="28"/>
          <w:szCs w:val="28"/>
          <w:u w:val="single"/>
        </w:rPr>
        <w:t>。</w:t>
      </w:r>
    </w:p>
    <w:p w:rsidR="00D11F06" w:rsidRDefault="005224A6" w:rsidP="00D52582">
      <w:pPr>
        <w:spacing w:line="500" w:lineRule="exact"/>
        <w:ind w:left="565" w:hangingChars="199" w:hanging="565"/>
        <w:jc w:val="both"/>
        <w:rPr>
          <w:rFonts w:ascii="新細明體" w:eastAsia="新細明體" w:hAnsi="新細明體"/>
          <w:color w:val="FF0000"/>
          <w:sz w:val="28"/>
          <w:szCs w:val="28"/>
          <w:u w:val="single"/>
        </w:rPr>
      </w:pPr>
      <w:r w:rsidRPr="000D432B">
        <w:rPr>
          <w:rFonts w:ascii="標楷體" w:eastAsia="標楷體" w:hAnsi="標楷體" w:hint="eastAsia"/>
          <w:color w:val="FF0000"/>
          <w:spacing w:val="2"/>
          <w:sz w:val="28"/>
          <w:szCs w:val="28"/>
        </w:rPr>
        <w:t>三、</w:t>
      </w:r>
      <w:r w:rsidR="006022DE" w:rsidRPr="00D2665D">
        <w:rPr>
          <w:rFonts w:eastAsia="標楷體" w:hint="eastAsia"/>
          <w:color w:val="FF0000"/>
          <w:sz w:val="28"/>
          <w:szCs w:val="28"/>
          <w:u w:val="single"/>
        </w:rPr>
        <w:t>兼任教師</w:t>
      </w:r>
      <w:r w:rsidR="006022DE" w:rsidRPr="0048548F">
        <w:rPr>
          <w:rFonts w:eastAsia="標楷體" w:hint="eastAsia"/>
          <w:sz w:val="28"/>
          <w:szCs w:val="28"/>
        </w:rPr>
        <w:t>每週授課時數及課程</w:t>
      </w:r>
      <w:r w:rsidR="00A127E7" w:rsidRPr="00A127E7">
        <w:rPr>
          <w:rFonts w:eastAsia="標楷體" w:hint="eastAsia"/>
          <w:color w:val="FF0000"/>
          <w:sz w:val="28"/>
          <w:szCs w:val="28"/>
          <w:u w:val="single"/>
        </w:rPr>
        <w:t>依本校教師授課時數及超支鐘點費核計辦法</w:t>
      </w:r>
      <w:r w:rsidR="00A127E7">
        <w:rPr>
          <w:rFonts w:eastAsia="標楷體" w:hint="eastAsia"/>
          <w:color w:val="FF0000"/>
          <w:sz w:val="28"/>
          <w:szCs w:val="28"/>
          <w:u w:val="single"/>
        </w:rPr>
        <w:t>規定辦理</w:t>
      </w:r>
      <w:r w:rsidR="00A127E7">
        <w:rPr>
          <w:rFonts w:ascii="新細明體" w:eastAsia="新細明體" w:hAnsi="新細明體" w:hint="eastAsia"/>
          <w:color w:val="FF0000"/>
          <w:sz w:val="28"/>
          <w:szCs w:val="28"/>
          <w:u w:val="single"/>
        </w:rPr>
        <w:t>。</w:t>
      </w:r>
    </w:p>
    <w:p w:rsidR="00D11F06" w:rsidRDefault="00F12922" w:rsidP="00D52582">
      <w:pPr>
        <w:spacing w:line="500" w:lineRule="exact"/>
        <w:ind w:left="565" w:hangingChars="199" w:hanging="565"/>
        <w:jc w:val="both"/>
        <w:rPr>
          <w:rFonts w:eastAsia="標楷體"/>
          <w:color w:val="FF0000"/>
          <w:sz w:val="28"/>
          <w:szCs w:val="28"/>
          <w:u w:val="single"/>
        </w:rPr>
      </w:pPr>
      <w:r w:rsidRPr="00F12922">
        <w:rPr>
          <w:rFonts w:ascii="標楷體" w:eastAsia="標楷體" w:hAnsi="標楷體" w:hint="eastAsia"/>
          <w:color w:val="FF0000"/>
          <w:spacing w:val="2"/>
          <w:sz w:val="28"/>
          <w:szCs w:val="28"/>
        </w:rPr>
        <w:t>四</w:t>
      </w:r>
      <w:r w:rsidR="003E128D" w:rsidRPr="000D432B">
        <w:rPr>
          <w:rFonts w:ascii="新細明體" w:eastAsia="新細明體" w:hAnsi="新細明體" w:hint="eastAsia"/>
          <w:color w:val="FF0000"/>
          <w:spacing w:val="2"/>
          <w:sz w:val="28"/>
          <w:szCs w:val="28"/>
        </w:rPr>
        <w:t>、</w:t>
      </w:r>
      <w:r w:rsidR="009040B2" w:rsidRPr="00751253">
        <w:rPr>
          <w:rFonts w:eastAsia="標楷體" w:hint="eastAsia"/>
          <w:color w:val="FF0000"/>
          <w:sz w:val="28"/>
          <w:szCs w:val="28"/>
          <w:u w:val="single"/>
        </w:rPr>
        <w:t>兼任教師接獲聘書時應填寫應聘書並於</w:t>
      </w:r>
      <w:r w:rsidR="00873E3D">
        <w:rPr>
          <w:rFonts w:eastAsia="標楷體" w:hint="eastAsia"/>
          <w:color w:val="FF0000"/>
          <w:sz w:val="28"/>
          <w:szCs w:val="28"/>
          <w:u w:val="single"/>
        </w:rPr>
        <w:t>二</w:t>
      </w:r>
      <w:r w:rsidR="009040B2" w:rsidRPr="00751253">
        <w:rPr>
          <w:rFonts w:eastAsia="標楷體" w:hint="eastAsia"/>
          <w:color w:val="FF0000"/>
          <w:sz w:val="28"/>
          <w:szCs w:val="28"/>
          <w:u w:val="single"/>
        </w:rPr>
        <w:t>十日內送回本校人事室，應聘期間如因故須辭聘者須於一個月前以書面提出，並經本校同意後始得終止聘約。</w:t>
      </w:r>
    </w:p>
    <w:p w:rsidR="00D62DA1" w:rsidRDefault="00D62DA1" w:rsidP="00D11F06">
      <w:pPr>
        <w:spacing w:line="500" w:lineRule="exact"/>
        <w:ind w:leftChars="278" w:left="556" w:firstLineChars="3" w:firstLine="8"/>
        <w:jc w:val="both"/>
        <w:rPr>
          <w:rFonts w:ascii="新細明體" w:eastAsia="新細明體" w:hAnsi="新細明體" w:cs="DFKaiShu-SB-Estd-BF"/>
          <w:color w:val="FF0000"/>
          <w:sz w:val="28"/>
          <w:szCs w:val="28"/>
          <w:u w:val="single"/>
        </w:rPr>
      </w:pPr>
      <w:r w:rsidRPr="00751253">
        <w:rPr>
          <w:rFonts w:eastAsia="標楷體" w:hint="eastAsia"/>
          <w:color w:val="FF0000"/>
          <w:sz w:val="28"/>
          <w:szCs w:val="28"/>
          <w:u w:val="single"/>
        </w:rPr>
        <w:t>兼任教師</w:t>
      </w:r>
      <w:r>
        <w:rPr>
          <w:rFonts w:eastAsia="標楷體" w:hint="eastAsia"/>
          <w:color w:val="FF0000"/>
          <w:sz w:val="28"/>
          <w:szCs w:val="28"/>
          <w:u w:val="single"/>
        </w:rPr>
        <w:t>受聘</w:t>
      </w:r>
      <w:r w:rsidR="00EE37B3">
        <w:rPr>
          <w:rFonts w:eastAsia="標楷體" w:hint="eastAsia"/>
          <w:color w:val="FF0000"/>
          <w:sz w:val="28"/>
          <w:szCs w:val="28"/>
          <w:u w:val="single"/>
        </w:rPr>
        <w:t>後</w:t>
      </w:r>
      <w:r>
        <w:rPr>
          <w:rFonts w:ascii="新細明體" w:eastAsia="新細明體" w:hAnsi="新細明體" w:hint="eastAsia"/>
          <w:color w:val="FF0000"/>
          <w:sz w:val="28"/>
          <w:szCs w:val="28"/>
          <w:u w:val="single"/>
        </w:rPr>
        <w:t>，</w:t>
      </w:r>
      <w:r w:rsidR="00D11F06" w:rsidRPr="00401A46">
        <w:rPr>
          <w:rFonts w:ascii="標楷體" w:eastAsia="標楷體" w:hAnsi="標楷體" w:cs="DFKaiShu-SB-Estd-BF" w:hint="eastAsia"/>
          <w:color w:val="FF0000"/>
          <w:sz w:val="28"/>
          <w:szCs w:val="28"/>
          <w:u w:val="single"/>
        </w:rPr>
        <w:t>因學生選課人數未達開課標準</w:t>
      </w:r>
      <w:r w:rsidR="00D11F06">
        <w:rPr>
          <w:rFonts w:ascii="新細明體" w:eastAsia="新細明體" w:hAnsi="新細明體" w:cs="DFKaiShu-SB-Estd-BF" w:hint="eastAsia"/>
          <w:color w:val="FF0000"/>
          <w:sz w:val="28"/>
          <w:szCs w:val="28"/>
          <w:u w:val="single"/>
        </w:rPr>
        <w:t>，</w:t>
      </w:r>
      <w:r w:rsidR="00D11F06">
        <w:rPr>
          <w:rFonts w:ascii="標楷體" w:eastAsia="標楷體" w:hAnsi="標楷體" w:cs="DFKaiShu-SB-Estd-BF" w:hint="eastAsia"/>
          <w:color w:val="FF0000"/>
          <w:sz w:val="28"/>
          <w:szCs w:val="28"/>
          <w:u w:val="single"/>
        </w:rPr>
        <w:t>本校得依規定於</w:t>
      </w:r>
      <w:r w:rsidR="00D11F06" w:rsidRPr="00401A46">
        <w:rPr>
          <w:rFonts w:ascii="標楷體" w:eastAsia="標楷體" w:hAnsi="標楷體" w:cs="DFKaiShu-SB-Estd-BF" w:hint="eastAsia"/>
          <w:color w:val="FF0000"/>
          <w:sz w:val="28"/>
          <w:szCs w:val="28"/>
          <w:u w:val="single"/>
        </w:rPr>
        <w:t>聘期屆滿前終止聘約</w:t>
      </w:r>
      <w:r w:rsidR="00D11F06">
        <w:rPr>
          <w:rFonts w:ascii="新細明體" w:eastAsia="新細明體" w:hAnsi="新細明體" w:cs="DFKaiShu-SB-Estd-BF" w:hint="eastAsia"/>
          <w:color w:val="FF0000"/>
          <w:sz w:val="28"/>
          <w:szCs w:val="28"/>
          <w:u w:val="single"/>
        </w:rPr>
        <w:t>。</w:t>
      </w:r>
    </w:p>
    <w:p w:rsidR="00D11F06" w:rsidRDefault="00D62DA1" w:rsidP="00D11F06">
      <w:pPr>
        <w:spacing w:line="500" w:lineRule="exact"/>
        <w:ind w:leftChars="278" w:left="556" w:firstLineChars="3" w:firstLine="8"/>
        <w:jc w:val="both"/>
        <w:rPr>
          <w:rFonts w:eastAsia="標楷體"/>
          <w:color w:val="FF0000"/>
          <w:sz w:val="28"/>
          <w:szCs w:val="28"/>
          <w:u w:val="single"/>
        </w:rPr>
      </w:pPr>
      <w:r w:rsidRPr="00751253">
        <w:rPr>
          <w:rFonts w:eastAsia="標楷體" w:hint="eastAsia"/>
          <w:color w:val="FF0000"/>
          <w:sz w:val="28"/>
          <w:szCs w:val="28"/>
          <w:u w:val="single"/>
        </w:rPr>
        <w:t>兼任教師</w:t>
      </w:r>
      <w:r>
        <w:rPr>
          <w:rFonts w:eastAsia="標楷體" w:hint="eastAsia"/>
          <w:color w:val="FF0000"/>
          <w:sz w:val="28"/>
          <w:szCs w:val="28"/>
          <w:u w:val="single"/>
        </w:rPr>
        <w:t>於</w:t>
      </w:r>
      <w:r w:rsidR="00D11F06" w:rsidRPr="00D11F06">
        <w:rPr>
          <w:rFonts w:eastAsia="標楷體" w:hint="eastAsia"/>
          <w:color w:val="FF0000"/>
          <w:sz w:val="28"/>
          <w:szCs w:val="28"/>
          <w:u w:val="single"/>
        </w:rPr>
        <w:t>聘</w:t>
      </w:r>
      <w:r w:rsidR="009040B2" w:rsidRPr="00751253">
        <w:rPr>
          <w:rFonts w:eastAsia="標楷體" w:hint="eastAsia"/>
          <w:color w:val="FF0000"/>
          <w:sz w:val="28"/>
          <w:szCs w:val="28"/>
          <w:u w:val="single"/>
        </w:rPr>
        <w:t>期中</w:t>
      </w:r>
      <w:r w:rsidRPr="00401A46">
        <w:rPr>
          <w:rFonts w:ascii="標楷體" w:eastAsia="標楷體" w:hAnsi="標楷體" w:cs="DFKaiShu-SB-Estd-BF" w:hint="eastAsia"/>
          <w:color w:val="FF0000"/>
          <w:sz w:val="28"/>
          <w:szCs w:val="28"/>
          <w:u w:val="single"/>
        </w:rPr>
        <w:t>終止聘約</w:t>
      </w:r>
      <w:r w:rsidR="009040B2" w:rsidRPr="00751253">
        <w:rPr>
          <w:rFonts w:eastAsia="標楷體" w:hint="eastAsia"/>
          <w:color w:val="FF0000"/>
          <w:sz w:val="28"/>
          <w:szCs w:val="28"/>
          <w:u w:val="single"/>
        </w:rPr>
        <w:t>，應</w:t>
      </w:r>
      <w:r w:rsidR="00B62CF0">
        <w:rPr>
          <w:rFonts w:eastAsia="標楷體" w:hint="eastAsia"/>
          <w:color w:val="FF0000"/>
          <w:sz w:val="28"/>
          <w:szCs w:val="28"/>
          <w:u w:val="single"/>
        </w:rPr>
        <w:t>將</w:t>
      </w:r>
      <w:r w:rsidR="009040B2" w:rsidRPr="00751253">
        <w:rPr>
          <w:rFonts w:eastAsia="標楷體" w:hint="eastAsia"/>
          <w:color w:val="FF0000"/>
          <w:sz w:val="28"/>
          <w:szCs w:val="28"/>
          <w:u w:val="single"/>
        </w:rPr>
        <w:t>聘書</w:t>
      </w:r>
      <w:r w:rsidR="009D3AD1">
        <w:rPr>
          <w:rFonts w:eastAsia="標楷體" w:hint="eastAsia"/>
          <w:color w:val="FF0000"/>
          <w:sz w:val="28"/>
          <w:szCs w:val="28"/>
          <w:u w:val="single"/>
        </w:rPr>
        <w:t>繳</w:t>
      </w:r>
      <w:r w:rsidR="00B62CF0" w:rsidRPr="00751253">
        <w:rPr>
          <w:rFonts w:eastAsia="標楷體" w:hint="eastAsia"/>
          <w:color w:val="FF0000"/>
          <w:sz w:val="28"/>
          <w:szCs w:val="28"/>
          <w:u w:val="single"/>
        </w:rPr>
        <w:t>還</w:t>
      </w:r>
      <w:r w:rsidR="00D11F06">
        <w:rPr>
          <w:rFonts w:eastAsia="標楷體" w:hint="eastAsia"/>
          <w:color w:val="FF0000"/>
          <w:sz w:val="28"/>
          <w:szCs w:val="28"/>
          <w:u w:val="single"/>
        </w:rPr>
        <w:t>本校</w:t>
      </w:r>
      <w:r w:rsidR="009040B2" w:rsidRPr="00751253">
        <w:rPr>
          <w:rFonts w:eastAsia="標楷體" w:hint="eastAsia"/>
          <w:color w:val="FF0000"/>
          <w:sz w:val="28"/>
          <w:szCs w:val="28"/>
          <w:u w:val="single"/>
        </w:rPr>
        <w:t>。</w:t>
      </w:r>
    </w:p>
    <w:p w:rsidR="00D52582" w:rsidRDefault="00F12922" w:rsidP="00D11F06">
      <w:pPr>
        <w:spacing w:line="500" w:lineRule="exact"/>
        <w:ind w:left="554" w:hangingChars="195" w:hanging="554"/>
        <w:jc w:val="both"/>
        <w:rPr>
          <w:rFonts w:ascii="新細明體" w:eastAsia="新細明體" w:hAnsi="新細明體" w:cs="DFKaiShu-SB-Estd-BF"/>
          <w:color w:val="FF0000"/>
          <w:sz w:val="28"/>
          <w:szCs w:val="28"/>
          <w:u w:val="single"/>
        </w:rPr>
      </w:pPr>
      <w:r w:rsidRPr="00F12922">
        <w:rPr>
          <w:rFonts w:ascii="標楷體" w:eastAsia="標楷體" w:hAnsi="標楷體" w:hint="eastAsia"/>
          <w:color w:val="FF0000"/>
          <w:spacing w:val="2"/>
          <w:sz w:val="28"/>
          <w:szCs w:val="28"/>
        </w:rPr>
        <w:t>五</w:t>
      </w:r>
      <w:r w:rsidR="00242CC0" w:rsidRPr="000D432B">
        <w:rPr>
          <w:rFonts w:ascii="新細明體" w:eastAsia="新細明體" w:hAnsi="新細明體" w:hint="eastAsia"/>
          <w:color w:val="FF0000"/>
          <w:spacing w:val="2"/>
          <w:sz w:val="28"/>
          <w:szCs w:val="28"/>
        </w:rPr>
        <w:t>、</w:t>
      </w:r>
      <w:r w:rsidR="00D11F06" w:rsidRPr="00773D97">
        <w:rPr>
          <w:rFonts w:eastAsia="標楷體" w:hint="eastAsia"/>
          <w:color w:val="FF0000"/>
          <w:sz w:val="28"/>
          <w:szCs w:val="28"/>
          <w:u w:val="single"/>
        </w:rPr>
        <w:t>兼任教師在聘約有效期間內，有專科以上學校兼任教師聘任辦法第五條第一項各款情事之一者，除有第八款及第九款規定情事，由本校於知悉之日起一個月內，經教師評審委員會審議通過後，停止聘約之執行，並靜候調查，經調查屬實者，由學校逕予書面終止聘約者外，其餘各款情事應經教評會審議通過後予以書面終止聘約。</w:t>
      </w:r>
    </w:p>
    <w:p w:rsidR="0023520D" w:rsidRDefault="00F12922" w:rsidP="00D52582">
      <w:pPr>
        <w:spacing w:line="500" w:lineRule="exact"/>
        <w:ind w:left="565" w:hangingChars="199" w:hanging="565"/>
        <w:jc w:val="both"/>
        <w:rPr>
          <w:color w:val="FF0000"/>
          <w:u w:val="single"/>
        </w:rPr>
      </w:pPr>
      <w:r>
        <w:rPr>
          <w:rFonts w:ascii="標楷體" w:eastAsia="標楷體" w:hAnsi="標楷體" w:hint="eastAsia"/>
          <w:color w:val="FF0000"/>
          <w:spacing w:val="2"/>
          <w:sz w:val="28"/>
          <w:szCs w:val="28"/>
        </w:rPr>
        <w:t>六</w:t>
      </w:r>
      <w:r w:rsidR="00D81DB2" w:rsidRPr="000D432B">
        <w:rPr>
          <w:rFonts w:ascii="標楷體" w:eastAsia="標楷體" w:hAnsi="標楷體" w:hint="eastAsia"/>
          <w:color w:val="FF0000"/>
          <w:spacing w:val="2"/>
          <w:sz w:val="28"/>
          <w:szCs w:val="28"/>
        </w:rPr>
        <w:t>、</w:t>
      </w:r>
      <w:r w:rsidR="008A362B" w:rsidRPr="004C5D2E">
        <w:rPr>
          <w:rFonts w:ascii="標楷體" w:eastAsia="標楷體" w:hAnsi="標楷體" w:hint="eastAsia"/>
          <w:color w:val="FF0000"/>
          <w:sz w:val="28"/>
          <w:szCs w:val="28"/>
          <w:u w:val="single"/>
        </w:rPr>
        <w:t>兼任教師之終止聘約或權利義務依專科以上學校兼任教師聘任辦法辦理</w:t>
      </w:r>
      <w:r w:rsidR="008A362B" w:rsidRPr="004C5D2E">
        <w:rPr>
          <w:rFonts w:ascii="新細明體" w:hAnsi="新細明體" w:hint="eastAsia"/>
          <w:color w:val="FF0000"/>
          <w:sz w:val="28"/>
          <w:szCs w:val="28"/>
          <w:u w:val="single"/>
        </w:rPr>
        <w:t>；</w:t>
      </w:r>
      <w:r w:rsidR="008A362B" w:rsidRPr="004C5D2E">
        <w:rPr>
          <w:rFonts w:ascii="標楷體" w:eastAsia="標楷體" w:hAnsi="標楷體" w:hint="eastAsia"/>
          <w:color w:val="FF0000"/>
          <w:sz w:val="28"/>
          <w:szCs w:val="28"/>
          <w:u w:val="single"/>
        </w:rPr>
        <w:t>兼任教師應聘期間，</w:t>
      </w:r>
      <w:r w:rsidR="00D11F06" w:rsidRPr="0040000F">
        <w:rPr>
          <w:rFonts w:eastAsia="標楷體" w:hint="eastAsia"/>
          <w:color w:val="FF0000"/>
          <w:sz w:val="28"/>
          <w:szCs w:val="28"/>
          <w:u w:val="single"/>
        </w:rPr>
        <w:t>連續</w:t>
      </w:r>
      <w:r w:rsidR="00D11F06" w:rsidRPr="0040000F">
        <w:rPr>
          <w:rFonts w:eastAsia="標楷體"/>
          <w:color w:val="FF0000"/>
          <w:sz w:val="28"/>
          <w:szCs w:val="28"/>
          <w:u w:val="single"/>
        </w:rPr>
        <w:t>2</w:t>
      </w:r>
      <w:r w:rsidR="00D11F06" w:rsidRPr="0040000F">
        <w:rPr>
          <w:rFonts w:eastAsia="標楷體" w:hint="eastAsia"/>
          <w:color w:val="FF0000"/>
          <w:sz w:val="28"/>
          <w:szCs w:val="28"/>
          <w:u w:val="single"/>
        </w:rPr>
        <w:t>學期教學滿意度調查結果總平均得分低於</w:t>
      </w:r>
      <w:r w:rsidR="00D11F06" w:rsidRPr="0040000F">
        <w:rPr>
          <w:rFonts w:eastAsia="標楷體"/>
          <w:color w:val="FF0000"/>
          <w:sz w:val="28"/>
          <w:szCs w:val="28"/>
          <w:u w:val="single"/>
        </w:rPr>
        <w:t>3.5</w:t>
      </w:r>
      <w:r w:rsidR="00D11F06" w:rsidRPr="0040000F">
        <w:rPr>
          <w:rFonts w:eastAsia="標楷體" w:hint="eastAsia"/>
          <w:color w:val="FF0000"/>
          <w:sz w:val="28"/>
          <w:szCs w:val="28"/>
          <w:u w:val="single"/>
        </w:rPr>
        <w:t>分時，不予聘</w:t>
      </w:r>
      <w:r w:rsidR="00D11F06">
        <w:rPr>
          <w:rFonts w:eastAsia="標楷體" w:hint="eastAsia"/>
          <w:color w:val="FF0000"/>
          <w:sz w:val="28"/>
          <w:szCs w:val="28"/>
          <w:u w:val="single"/>
        </w:rPr>
        <w:t>任</w:t>
      </w:r>
      <w:r w:rsidR="00D11F06" w:rsidRPr="0040000F">
        <w:rPr>
          <w:rFonts w:eastAsia="標楷體" w:hint="eastAsia"/>
          <w:color w:val="FF0000"/>
          <w:sz w:val="28"/>
          <w:szCs w:val="28"/>
          <w:u w:val="single"/>
        </w:rPr>
        <w:t>。</w:t>
      </w:r>
    </w:p>
    <w:p w:rsidR="00987F96" w:rsidRDefault="00F12922" w:rsidP="00D52582">
      <w:pPr>
        <w:spacing w:line="500" w:lineRule="exact"/>
        <w:ind w:left="849" w:hangingChars="299" w:hanging="849"/>
        <w:jc w:val="both"/>
        <w:rPr>
          <w:rFonts w:eastAsia="標楷體"/>
          <w:color w:val="FF0000"/>
          <w:sz w:val="28"/>
          <w:szCs w:val="28"/>
          <w:u w:val="single"/>
        </w:rPr>
      </w:pPr>
      <w:r>
        <w:rPr>
          <w:rFonts w:ascii="標楷體" w:eastAsia="標楷體" w:hAnsi="標楷體" w:hint="eastAsia"/>
          <w:color w:val="FF0000"/>
          <w:spacing w:val="2"/>
          <w:sz w:val="28"/>
          <w:szCs w:val="28"/>
        </w:rPr>
        <w:t>七</w:t>
      </w:r>
      <w:r w:rsidR="0023520D" w:rsidRPr="000D432B">
        <w:rPr>
          <w:rFonts w:ascii="標楷體" w:eastAsia="標楷體" w:hAnsi="標楷體" w:hint="eastAsia"/>
          <w:color w:val="FF0000"/>
          <w:spacing w:val="2"/>
          <w:sz w:val="28"/>
          <w:szCs w:val="28"/>
        </w:rPr>
        <w:t>、</w:t>
      </w:r>
      <w:r w:rsidR="00D11F06" w:rsidRPr="00DE6B2B">
        <w:rPr>
          <w:rFonts w:ascii="標楷體" w:eastAsia="標楷體" w:hAnsi="標楷體" w:hint="eastAsia"/>
          <w:color w:val="FF0000"/>
          <w:spacing w:val="2"/>
          <w:sz w:val="28"/>
          <w:szCs w:val="28"/>
          <w:u w:val="single"/>
        </w:rPr>
        <w:t>兼任教師待遇</w:t>
      </w:r>
      <w:r w:rsidR="00D11F06">
        <w:rPr>
          <w:rFonts w:ascii="標楷體" w:eastAsia="標楷體" w:hAnsi="標楷體" w:hint="eastAsia"/>
          <w:color w:val="FF0000"/>
          <w:spacing w:val="2"/>
          <w:sz w:val="28"/>
          <w:szCs w:val="28"/>
          <w:u w:val="single"/>
        </w:rPr>
        <w:t>於授課期間</w:t>
      </w:r>
      <w:r w:rsidR="00D11F06" w:rsidRPr="00DE6B2B">
        <w:rPr>
          <w:rFonts w:ascii="標楷體" w:eastAsia="標楷體" w:hAnsi="標楷體" w:hint="eastAsia"/>
          <w:color w:val="FF0000"/>
          <w:spacing w:val="2"/>
          <w:sz w:val="28"/>
          <w:szCs w:val="28"/>
          <w:u w:val="single"/>
        </w:rPr>
        <w:t>以鐘點費</w:t>
      </w:r>
      <w:r w:rsidR="00D11F06" w:rsidRPr="005D0187">
        <w:rPr>
          <w:rFonts w:ascii="標楷體" w:eastAsia="標楷體" w:hAnsi="標楷體" w:hint="eastAsia"/>
          <w:color w:val="FF0000"/>
          <w:spacing w:val="2"/>
          <w:sz w:val="28"/>
          <w:szCs w:val="28"/>
          <w:u w:val="single"/>
        </w:rPr>
        <w:t>按月</w:t>
      </w:r>
      <w:r w:rsidR="00D11F06">
        <w:rPr>
          <w:rFonts w:ascii="標楷體" w:eastAsia="標楷體" w:hAnsi="標楷體" w:hint="eastAsia"/>
          <w:color w:val="FF0000"/>
          <w:spacing w:val="2"/>
          <w:sz w:val="28"/>
          <w:szCs w:val="28"/>
          <w:u w:val="single"/>
        </w:rPr>
        <w:t>支給</w:t>
      </w:r>
      <w:r w:rsidR="00D11F06">
        <w:rPr>
          <w:rFonts w:ascii="新細明體" w:eastAsia="新細明體" w:hAnsi="新細明體" w:hint="eastAsia"/>
          <w:color w:val="FF0000"/>
          <w:spacing w:val="2"/>
          <w:sz w:val="28"/>
          <w:szCs w:val="28"/>
          <w:u w:val="single"/>
        </w:rPr>
        <w:t>，</w:t>
      </w:r>
      <w:r w:rsidR="00D11F06" w:rsidRPr="00863E19">
        <w:rPr>
          <w:rFonts w:ascii="標楷體" w:eastAsia="標楷體" w:hAnsi="標楷體" w:hint="eastAsia"/>
          <w:color w:val="FF0000"/>
          <w:spacing w:val="2"/>
          <w:sz w:val="28"/>
          <w:szCs w:val="28"/>
          <w:u w:val="single"/>
        </w:rPr>
        <w:t>鐘點費支給基準</w:t>
      </w:r>
      <w:r w:rsidR="00D11F06">
        <w:rPr>
          <w:rFonts w:ascii="標楷體" w:eastAsia="標楷體" w:hAnsi="標楷體" w:hint="eastAsia"/>
          <w:color w:val="FF0000"/>
          <w:spacing w:val="2"/>
          <w:sz w:val="28"/>
          <w:szCs w:val="28"/>
          <w:u w:val="single"/>
        </w:rPr>
        <w:t>依相關規定辦理</w:t>
      </w:r>
      <w:r w:rsidR="00D11F06" w:rsidRPr="005D0187">
        <w:rPr>
          <w:rFonts w:ascii="標楷體" w:eastAsia="標楷體" w:hAnsi="標楷體" w:hint="eastAsia"/>
          <w:color w:val="FF0000"/>
          <w:spacing w:val="2"/>
          <w:sz w:val="28"/>
          <w:szCs w:val="28"/>
          <w:u w:val="single"/>
        </w:rPr>
        <w:t>。</w:t>
      </w:r>
    </w:p>
    <w:p w:rsidR="00F12922" w:rsidRPr="00E52797" w:rsidRDefault="00F12922" w:rsidP="00D52582">
      <w:pPr>
        <w:spacing w:line="500" w:lineRule="exact"/>
        <w:ind w:left="565" w:hangingChars="199" w:hanging="565"/>
        <w:jc w:val="both"/>
        <w:rPr>
          <w:rFonts w:eastAsia="標楷體"/>
          <w:sz w:val="28"/>
          <w:szCs w:val="28"/>
        </w:rPr>
      </w:pPr>
      <w:r w:rsidRPr="00F12922">
        <w:rPr>
          <w:rFonts w:ascii="標楷體" w:eastAsia="標楷體" w:hAnsi="標楷體" w:hint="eastAsia"/>
          <w:color w:val="FF0000"/>
          <w:spacing w:val="2"/>
          <w:sz w:val="28"/>
          <w:szCs w:val="28"/>
        </w:rPr>
        <w:t>八</w:t>
      </w:r>
      <w:r w:rsidRPr="000D432B">
        <w:rPr>
          <w:rFonts w:ascii="新細明體" w:eastAsia="新細明體" w:hAnsi="新細明體" w:hint="eastAsia"/>
          <w:color w:val="FF0000"/>
          <w:spacing w:val="2"/>
          <w:sz w:val="28"/>
          <w:szCs w:val="28"/>
        </w:rPr>
        <w:t>、</w:t>
      </w:r>
      <w:r w:rsidR="00D11F06" w:rsidRPr="006356B5">
        <w:rPr>
          <w:rFonts w:eastAsia="標楷體" w:hint="eastAsia"/>
          <w:color w:val="FF0000"/>
          <w:sz w:val="28"/>
          <w:szCs w:val="28"/>
          <w:u w:val="single"/>
        </w:rPr>
        <w:t>兼任教師之請假，依專科以上學校兼任教師聘任辦法</w:t>
      </w:r>
      <w:r w:rsidR="00D11F06">
        <w:rPr>
          <w:rFonts w:eastAsia="標楷體" w:hint="eastAsia"/>
          <w:color w:val="FF0000"/>
          <w:sz w:val="28"/>
          <w:szCs w:val="28"/>
          <w:u w:val="single"/>
        </w:rPr>
        <w:t>第九條</w:t>
      </w:r>
      <w:r w:rsidR="00D11F06" w:rsidRPr="006356B5">
        <w:rPr>
          <w:rFonts w:eastAsia="標楷體" w:hint="eastAsia"/>
          <w:color w:val="FF0000"/>
          <w:sz w:val="28"/>
          <w:szCs w:val="28"/>
          <w:u w:val="single"/>
        </w:rPr>
        <w:t>規定辦理</w:t>
      </w:r>
      <w:r w:rsidR="00147CD2">
        <w:rPr>
          <w:rFonts w:ascii="標楷體" w:eastAsia="標楷體" w:hAnsi="標楷體" w:hint="eastAsia"/>
          <w:color w:val="FF0000"/>
          <w:sz w:val="28"/>
          <w:szCs w:val="28"/>
          <w:u w:val="single"/>
        </w:rPr>
        <w:t>；</w:t>
      </w:r>
      <w:r w:rsidR="00147CD2">
        <w:rPr>
          <w:rFonts w:eastAsia="標楷體" w:hint="eastAsia"/>
          <w:color w:val="FF0000"/>
          <w:sz w:val="28"/>
          <w:szCs w:val="28"/>
          <w:u w:val="single"/>
        </w:rPr>
        <w:t>並請依規定向提聘單位辦理請假手續</w:t>
      </w:r>
      <w:r w:rsidR="00147CD2" w:rsidRPr="006356B5">
        <w:rPr>
          <w:rFonts w:eastAsia="標楷體" w:hint="eastAsia"/>
          <w:color w:val="FF0000"/>
          <w:sz w:val="28"/>
          <w:szCs w:val="28"/>
          <w:u w:val="single"/>
        </w:rPr>
        <w:t>。</w:t>
      </w:r>
    </w:p>
    <w:p w:rsidR="00F12922" w:rsidRPr="00AE6720" w:rsidRDefault="00F12922" w:rsidP="00D52582">
      <w:pPr>
        <w:spacing w:line="500" w:lineRule="exact"/>
        <w:ind w:left="565" w:hangingChars="199" w:hanging="565"/>
        <w:jc w:val="both"/>
        <w:rPr>
          <w:rFonts w:eastAsia="標楷體"/>
          <w:color w:val="FF0000"/>
          <w:sz w:val="28"/>
          <w:szCs w:val="28"/>
          <w:u w:val="single"/>
        </w:rPr>
      </w:pPr>
      <w:r w:rsidRPr="00F12922">
        <w:rPr>
          <w:rFonts w:ascii="標楷體" w:eastAsia="標楷體" w:hAnsi="標楷體" w:hint="eastAsia"/>
          <w:color w:val="FF0000"/>
          <w:spacing w:val="2"/>
          <w:sz w:val="28"/>
          <w:szCs w:val="28"/>
        </w:rPr>
        <w:t>九</w:t>
      </w:r>
      <w:r w:rsidRPr="000D432B">
        <w:rPr>
          <w:rFonts w:ascii="新細明體" w:eastAsia="新細明體" w:hAnsi="新細明體" w:hint="eastAsia"/>
          <w:color w:val="FF0000"/>
          <w:spacing w:val="2"/>
          <w:sz w:val="28"/>
          <w:szCs w:val="28"/>
        </w:rPr>
        <w:t>、</w:t>
      </w:r>
      <w:r w:rsidR="00D11F06" w:rsidRPr="00024DF5">
        <w:rPr>
          <w:rFonts w:eastAsia="標楷體" w:hint="eastAsia"/>
          <w:color w:val="FF0000"/>
          <w:sz w:val="28"/>
          <w:szCs w:val="28"/>
          <w:u w:val="single"/>
        </w:rPr>
        <w:t>兼任教師請假所遺課務之調課、補課、代課事項，依本校</w:t>
      </w:r>
      <w:r w:rsidR="00D11F06" w:rsidRPr="00024DF5">
        <w:rPr>
          <w:rFonts w:eastAsia="標楷體"/>
          <w:color w:val="FF0000"/>
          <w:sz w:val="28"/>
          <w:szCs w:val="28"/>
          <w:u w:val="single"/>
        </w:rPr>
        <w:t>教師請假補課、代課注意事項</w:t>
      </w:r>
      <w:r w:rsidR="00D11F06" w:rsidRPr="00024DF5">
        <w:rPr>
          <w:rFonts w:eastAsia="標楷體" w:hint="eastAsia"/>
          <w:color w:val="FF0000"/>
          <w:sz w:val="28"/>
          <w:szCs w:val="28"/>
          <w:u w:val="single"/>
        </w:rPr>
        <w:t>之規定辦理。</w:t>
      </w:r>
    </w:p>
    <w:p w:rsidR="00F12922" w:rsidRDefault="00F12922" w:rsidP="00D52582">
      <w:pPr>
        <w:spacing w:line="500" w:lineRule="exact"/>
        <w:ind w:left="565" w:hangingChars="199" w:hanging="565"/>
        <w:jc w:val="both"/>
        <w:rPr>
          <w:rFonts w:eastAsia="標楷體"/>
          <w:color w:val="FF0000"/>
          <w:sz w:val="28"/>
          <w:szCs w:val="28"/>
          <w:u w:val="single"/>
        </w:rPr>
      </w:pPr>
      <w:r w:rsidRPr="00F12922">
        <w:rPr>
          <w:rFonts w:ascii="標楷體" w:eastAsia="標楷體" w:hAnsi="標楷體" w:hint="eastAsia"/>
          <w:color w:val="FF0000"/>
          <w:spacing w:val="2"/>
          <w:sz w:val="28"/>
          <w:szCs w:val="28"/>
        </w:rPr>
        <w:t>十</w:t>
      </w:r>
      <w:r w:rsidRPr="000D432B">
        <w:rPr>
          <w:rFonts w:ascii="新細明體" w:eastAsia="新細明體" w:hAnsi="新細明體" w:hint="eastAsia"/>
          <w:color w:val="FF0000"/>
          <w:spacing w:val="2"/>
          <w:sz w:val="28"/>
          <w:szCs w:val="28"/>
        </w:rPr>
        <w:t>、</w:t>
      </w:r>
      <w:r w:rsidR="00D11F06" w:rsidRPr="00AE67F1">
        <w:rPr>
          <w:rFonts w:ascii="標楷體" w:eastAsia="標楷體" w:hAnsi="標楷體" w:hint="eastAsia"/>
          <w:color w:val="FF0000"/>
          <w:spacing w:val="2"/>
          <w:sz w:val="28"/>
          <w:szCs w:val="28"/>
          <w:u w:val="single"/>
        </w:rPr>
        <w:t>兼任教師符合勞工保險條例、就業保險法或全民健康保險法所定資格者，本校於聘約有效期間為其投保勞工保險</w:t>
      </w:r>
      <w:r w:rsidR="00D11F06">
        <w:rPr>
          <w:rFonts w:ascii="標楷體" w:eastAsia="標楷體" w:hAnsi="標楷體" w:hint="eastAsia"/>
          <w:color w:val="FF0000"/>
          <w:spacing w:val="2"/>
          <w:sz w:val="28"/>
          <w:szCs w:val="28"/>
          <w:u w:val="single"/>
        </w:rPr>
        <w:t>(每學期平均月薪資投保)</w:t>
      </w:r>
      <w:r w:rsidR="00D11F06" w:rsidRPr="00AE67F1">
        <w:rPr>
          <w:rFonts w:ascii="標楷體" w:eastAsia="標楷體" w:hAnsi="標楷體" w:hint="eastAsia"/>
          <w:color w:val="FF0000"/>
          <w:spacing w:val="2"/>
          <w:sz w:val="28"/>
          <w:szCs w:val="28"/>
          <w:u w:val="single"/>
        </w:rPr>
        <w:t>、就業保險及全民健康保險。</w:t>
      </w:r>
    </w:p>
    <w:p w:rsidR="00F12922" w:rsidRDefault="00F12922" w:rsidP="00D52582">
      <w:pPr>
        <w:spacing w:line="500" w:lineRule="exact"/>
        <w:ind w:left="849" w:hangingChars="299" w:hanging="849"/>
        <w:jc w:val="both"/>
        <w:rPr>
          <w:rFonts w:eastAsia="標楷體"/>
          <w:color w:val="FF0000"/>
          <w:sz w:val="28"/>
          <w:szCs w:val="28"/>
          <w:u w:val="single"/>
        </w:rPr>
      </w:pPr>
      <w:r>
        <w:rPr>
          <w:rFonts w:ascii="標楷體" w:eastAsia="標楷體" w:hAnsi="標楷體" w:hint="eastAsia"/>
          <w:color w:val="FF0000"/>
          <w:spacing w:val="2"/>
          <w:sz w:val="28"/>
          <w:szCs w:val="28"/>
        </w:rPr>
        <w:t>十一</w:t>
      </w:r>
      <w:r w:rsidRPr="000D432B">
        <w:rPr>
          <w:rFonts w:ascii="新細明體" w:eastAsia="新細明體" w:hAnsi="新細明體" w:hint="eastAsia"/>
          <w:color w:val="FF0000"/>
          <w:spacing w:val="2"/>
          <w:sz w:val="28"/>
          <w:szCs w:val="28"/>
        </w:rPr>
        <w:t>、</w:t>
      </w:r>
      <w:r w:rsidR="00D11F06" w:rsidRPr="00113B3C">
        <w:rPr>
          <w:rFonts w:ascii="標楷體" w:eastAsia="標楷體" w:hAnsi="標楷體" w:hint="eastAsia"/>
          <w:color w:val="FF0000"/>
          <w:spacing w:val="2"/>
          <w:sz w:val="28"/>
          <w:szCs w:val="28"/>
          <w:u w:val="single"/>
        </w:rPr>
        <w:t>兼任教師符合勞工退休金條例所定資格者，</w:t>
      </w:r>
      <w:r w:rsidR="00D11F06">
        <w:rPr>
          <w:rFonts w:ascii="標楷體" w:eastAsia="標楷體" w:hAnsi="標楷體" w:hint="eastAsia"/>
          <w:color w:val="FF0000"/>
          <w:spacing w:val="2"/>
          <w:sz w:val="28"/>
          <w:szCs w:val="28"/>
          <w:u w:val="single"/>
        </w:rPr>
        <w:t>本</w:t>
      </w:r>
      <w:r w:rsidR="00D11F06" w:rsidRPr="00113B3C">
        <w:rPr>
          <w:rFonts w:ascii="標楷體" w:eastAsia="標楷體" w:hAnsi="標楷體" w:hint="eastAsia"/>
          <w:color w:val="FF0000"/>
          <w:spacing w:val="2"/>
          <w:sz w:val="28"/>
          <w:szCs w:val="28"/>
          <w:u w:val="single"/>
        </w:rPr>
        <w:t>校於聘約有效期間，依勞工退休金條例規定，按月為未具本職兼任教師提繳退休金。</w:t>
      </w:r>
    </w:p>
    <w:p w:rsidR="00F12922" w:rsidRPr="00931704" w:rsidRDefault="00F12922" w:rsidP="00D52582">
      <w:pPr>
        <w:spacing w:line="500" w:lineRule="exact"/>
        <w:ind w:left="849" w:hangingChars="299" w:hanging="849"/>
        <w:jc w:val="both"/>
        <w:rPr>
          <w:rFonts w:ascii="標楷體" w:eastAsia="標楷體" w:hAnsi="標楷體"/>
          <w:color w:val="FF0000"/>
          <w:spacing w:val="2"/>
          <w:sz w:val="28"/>
          <w:szCs w:val="28"/>
          <w:u w:val="single"/>
        </w:rPr>
      </w:pPr>
      <w:r w:rsidRPr="00F12922">
        <w:rPr>
          <w:rFonts w:ascii="標楷體" w:eastAsia="標楷體" w:hAnsi="標楷體" w:hint="eastAsia"/>
          <w:color w:val="FF0000"/>
          <w:spacing w:val="2"/>
          <w:sz w:val="28"/>
          <w:szCs w:val="28"/>
        </w:rPr>
        <w:lastRenderedPageBreak/>
        <w:t>十二</w:t>
      </w:r>
      <w:r>
        <w:rPr>
          <w:rFonts w:ascii="新細明體" w:eastAsia="新細明體" w:hAnsi="新細明體" w:hint="eastAsia"/>
          <w:color w:val="FF0000"/>
          <w:spacing w:val="2"/>
          <w:sz w:val="28"/>
          <w:szCs w:val="28"/>
        </w:rPr>
        <w:t>、</w:t>
      </w:r>
      <w:r w:rsidR="00D11F06" w:rsidRPr="00931704">
        <w:rPr>
          <w:rFonts w:ascii="標楷體" w:eastAsia="標楷體" w:hAnsi="標楷體" w:hint="eastAsia"/>
          <w:color w:val="FF0000"/>
          <w:spacing w:val="2"/>
          <w:sz w:val="28"/>
          <w:szCs w:val="28"/>
          <w:u w:val="single"/>
        </w:rPr>
        <w:t>兼任教師聘約期間依規定辦理</w:t>
      </w:r>
      <w:r w:rsidR="00D11F06">
        <w:rPr>
          <w:rFonts w:ascii="標楷體" w:eastAsia="標楷體" w:hAnsi="標楷體" w:hint="eastAsia"/>
          <w:color w:val="FF0000"/>
          <w:spacing w:val="2"/>
          <w:sz w:val="28"/>
          <w:szCs w:val="28"/>
          <w:u w:val="single"/>
        </w:rPr>
        <w:t>勞保</w:t>
      </w:r>
      <w:r w:rsidR="00D11F06" w:rsidRPr="00931704">
        <w:rPr>
          <w:rFonts w:ascii="標楷體" w:eastAsia="標楷體" w:hAnsi="標楷體" w:hint="eastAsia"/>
          <w:color w:val="FF0000"/>
          <w:spacing w:val="2"/>
          <w:sz w:val="28"/>
          <w:szCs w:val="28"/>
          <w:u w:val="single"/>
        </w:rPr>
        <w:t>、健保</w:t>
      </w:r>
      <w:r w:rsidR="00D11F06">
        <w:rPr>
          <w:rFonts w:ascii="新細明體" w:eastAsia="新細明體" w:hAnsi="新細明體" w:hint="eastAsia"/>
          <w:color w:val="FF0000"/>
          <w:spacing w:val="2"/>
          <w:sz w:val="28"/>
          <w:szCs w:val="28"/>
          <w:u w:val="single"/>
        </w:rPr>
        <w:t>、</w:t>
      </w:r>
      <w:r w:rsidR="00D11F06" w:rsidRPr="00931704">
        <w:rPr>
          <w:rFonts w:ascii="標楷體" w:eastAsia="標楷體" w:hAnsi="標楷體" w:hint="eastAsia"/>
          <w:color w:val="FF0000"/>
          <w:spacing w:val="2"/>
          <w:sz w:val="28"/>
          <w:szCs w:val="28"/>
          <w:u w:val="single"/>
        </w:rPr>
        <w:t>勞退</w:t>
      </w:r>
      <w:r w:rsidR="00D11F06">
        <w:rPr>
          <w:rFonts w:ascii="新細明體" w:eastAsia="新細明體" w:hAnsi="新細明體" w:hint="eastAsia"/>
          <w:color w:val="FF0000"/>
          <w:spacing w:val="2"/>
          <w:sz w:val="28"/>
          <w:szCs w:val="28"/>
          <w:u w:val="single"/>
        </w:rPr>
        <w:t>。</w:t>
      </w:r>
      <w:r w:rsidR="00D11F06">
        <w:rPr>
          <w:rFonts w:ascii="標楷體" w:eastAsia="標楷體" w:hAnsi="標楷體" w:hint="eastAsia"/>
          <w:color w:val="FF0000"/>
          <w:spacing w:val="2"/>
          <w:sz w:val="28"/>
          <w:szCs w:val="28"/>
          <w:u w:val="single"/>
        </w:rPr>
        <w:t>當月無鐘點費可扣繳自提費用</w:t>
      </w:r>
      <w:r w:rsidR="00D11F06">
        <w:rPr>
          <w:rFonts w:ascii="新細明體" w:eastAsia="新細明體" w:hAnsi="新細明體" w:hint="eastAsia"/>
          <w:color w:val="FF0000"/>
          <w:spacing w:val="2"/>
          <w:sz w:val="28"/>
          <w:szCs w:val="28"/>
          <w:u w:val="single"/>
        </w:rPr>
        <w:t>，</w:t>
      </w:r>
      <w:r w:rsidR="00D11F06" w:rsidRPr="00931704">
        <w:rPr>
          <w:rFonts w:ascii="標楷體" w:eastAsia="標楷體" w:hAnsi="標楷體" w:hint="eastAsia"/>
          <w:color w:val="FF0000"/>
          <w:spacing w:val="2"/>
          <w:sz w:val="28"/>
          <w:szCs w:val="28"/>
          <w:u w:val="single"/>
        </w:rPr>
        <w:t>則</w:t>
      </w:r>
      <w:r w:rsidR="00D11F06">
        <w:rPr>
          <w:rFonts w:ascii="標楷體" w:eastAsia="標楷體" w:hAnsi="標楷體" w:hint="eastAsia"/>
          <w:color w:val="FF0000"/>
          <w:spacing w:val="2"/>
          <w:sz w:val="28"/>
          <w:szCs w:val="28"/>
          <w:u w:val="single"/>
        </w:rPr>
        <w:t>以聘期相近支給鐘點費之月份扣繳</w:t>
      </w:r>
      <w:r w:rsidR="00D11F06">
        <w:rPr>
          <w:rFonts w:ascii="新細明體" w:eastAsia="新細明體" w:hAnsi="新細明體" w:hint="eastAsia"/>
          <w:color w:val="FF0000"/>
          <w:spacing w:val="2"/>
          <w:sz w:val="28"/>
          <w:szCs w:val="28"/>
          <w:u w:val="single"/>
        </w:rPr>
        <w:t>；</w:t>
      </w:r>
      <w:r w:rsidR="00D11F06" w:rsidRPr="00D430ED">
        <w:rPr>
          <w:rFonts w:ascii="標楷體" w:eastAsia="標楷體" w:hAnsi="標楷體" w:hint="eastAsia"/>
          <w:color w:val="FF0000"/>
          <w:spacing w:val="2"/>
          <w:sz w:val="28"/>
          <w:szCs w:val="28"/>
          <w:u w:val="single"/>
        </w:rPr>
        <w:t>如</w:t>
      </w:r>
      <w:r w:rsidR="00D11F06">
        <w:rPr>
          <w:rFonts w:ascii="標楷體" w:eastAsia="標楷體" w:hAnsi="標楷體" w:hint="eastAsia"/>
          <w:color w:val="FF0000"/>
          <w:spacing w:val="2"/>
          <w:sz w:val="28"/>
          <w:szCs w:val="28"/>
          <w:u w:val="single"/>
        </w:rPr>
        <w:t>有無法扣繳之情形</w:t>
      </w:r>
      <w:r w:rsidR="00D11F06">
        <w:rPr>
          <w:rFonts w:ascii="新細明體" w:eastAsia="新細明體" w:hAnsi="新細明體" w:hint="eastAsia"/>
          <w:color w:val="FF0000"/>
          <w:spacing w:val="2"/>
          <w:sz w:val="28"/>
          <w:szCs w:val="28"/>
          <w:u w:val="single"/>
        </w:rPr>
        <w:t>，</w:t>
      </w:r>
      <w:r w:rsidR="00D11F06" w:rsidRPr="00AC6601">
        <w:rPr>
          <w:rFonts w:ascii="標楷體" w:eastAsia="標楷體" w:hAnsi="標楷體" w:hint="eastAsia"/>
          <w:color w:val="FF0000"/>
          <w:spacing w:val="2"/>
          <w:sz w:val="28"/>
          <w:szCs w:val="28"/>
          <w:u w:val="single"/>
        </w:rPr>
        <w:t>應</w:t>
      </w:r>
      <w:r w:rsidR="00D11F06">
        <w:rPr>
          <w:rFonts w:ascii="標楷體" w:eastAsia="標楷體" w:hAnsi="標楷體" w:hint="eastAsia"/>
          <w:color w:val="FF0000"/>
          <w:spacing w:val="2"/>
          <w:sz w:val="28"/>
          <w:szCs w:val="28"/>
          <w:u w:val="single"/>
        </w:rPr>
        <w:t>由當事人依規定繳交</w:t>
      </w:r>
      <w:r w:rsidR="00D11F06">
        <w:rPr>
          <w:rFonts w:ascii="新細明體" w:eastAsia="新細明體" w:hAnsi="新細明體" w:hint="eastAsia"/>
          <w:color w:val="FF0000"/>
          <w:spacing w:val="2"/>
          <w:sz w:val="28"/>
          <w:szCs w:val="28"/>
          <w:u w:val="single"/>
        </w:rPr>
        <w:t>。</w:t>
      </w:r>
    </w:p>
    <w:p w:rsidR="00F12922" w:rsidRPr="00106650" w:rsidRDefault="00106650" w:rsidP="00D52582">
      <w:pPr>
        <w:spacing w:line="500" w:lineRule="exact"/>
        <w:ind w:left="849" w:hangingChars="299" w:hanging="849"/>
        <w:jc w:val="both"/>
        <w:rPr>
          <w:rFonts w:ascii="標楷體" w:eastAsia="標楷體" w:hAnsi="標楷體"/>
          <w:color w:val="FF0000"/>
          <w:u w:val="single"/>
        </w:rPr>
      </w:pPr>
      <w:r w:rsidRPr="000D432B">
        <w:rPr>
          <w:rFonts w:ascii="標楷體" w:eastAsia="標楷體" w:hAnsi="標楷體" w:hint="eastAsia"/>
          <w:color w:val="FF0000"/>
          <w:spacing w:val="2"/>
          <w:sz w:val="28"/>
          <w:szCs w:val="28"/>
        </w:rPr>
        <w:t>十三</w:t>
      </w:r>
      <w:r w:rsidRPr="000D432B">
        <w:rPr>
          <w:rFonts w:ascii="新細明體" w:eastAsia="新細明體" w:hAnsi="新細明體" w:hint="eastAsia"/>
          <w:color w:val="FF0000"/>
          <w:spacing w:val="2"/>
          <w:sz w:val="28"/>
          <w:szCs w:val="28"/>
        </w:rPr>
        <w:t>、</w:t>
      </w:r>
      <w:r w:rsidR="00D11F06" w:rsidRPr="00106650">
        <w:rPr>
          <w:rFonts w:ascii="標楷體" w:eastAsia="標楷體" w:hAnsi="標楷體" w:hint="eastAsia"/>
          <w:color w:val="FF0000"/>
          <w:spacing w:val="2"/>
          <w:sz w:val="28"/>
          <w:szCs w:val="28"/>
          <w:u w:val="single"/>
        </w:rPr>
        <w:t>兼任教師因故辭聘或因學生選課人數未達開課標準等因素</w:t>
      </w:r>
      <w:r w:rsidR="00D11F06">
        <w:rPr>
          <w:rFonts w:ascii="標楷體" w:eastAsia="標楷體" w:hAnsi="標楷體" w:hint="eastAsia"/>
          <w:color w:val="FF0000"/>
          <w:spacing w:val="2"/>
          <w:sz w:val="28"/>
          <w:szCs w:val="28"/>
          <w:u w:val="single"/>
        </w:rPr>
        <w:t>終止聘約者</w:t>
      </w:r>
      <w:r w:rsidR="00D11F06" w:rsidRPr="00106650">
        <w:rPr>
          <w:rFonts w:ascii="標楷體" w:eastAsia="標楷體" w:hAnsi="標楷體" w:hint="eastAsia"/>
          <w:color w:val="FF0000"/>
          <w:spacing w:val="2"/>
          <w:sz w:val="28"/>
          <w:szCs w:val="28"/>
          <w:u w:val="single"/>
        </w:rPr>
        <w:t>，本校</w:t>
      </w:r>
      <w:r w:rsidR="00D11F06">
        <w:rPr>
          <w:rFonts w:ascii="標楷體" w:eastAsia="標楷體" w:hAnsi="標楷體" w:hint="eastAsia"/>
          <w:color w:val="FF0000"/>
          <w:spacing w:val="2"/>
          <w:sz w:val="28"/>
          <w:szCs w:val="28"/>
          <w:u w:val="single"/>
        </w:rPr>
        <w:t>依規定辦理勞保</w:t>
      </w:r>
      <w:r w:rsidR="00D11F06">
        <w:rPr>
          <w:rFonts w:ascii="新細明體" w:eastAsia="新細明體" w:hAnsi="新細明體" w:hint="eastAsia"/>
          <w:color w:val="FF0000"/>
          <w:spacing w:val="2"/>
          <w:sz w:val="28"/>
          <w:szCs w:val="28"/>
          <w:u w:val="single"/>
        </w:rPr>
        <w:t>、</w:t>
      </w:r>
      <w:r w:rsidR="00D11F06">
        <w:rPr>
          <w:rFonts w:ascii="標楷體" w:eastAsia="標楷體" w:hAnsi="標楷體" w:hint="eastAsia"/>
          <w:color w:val="FF0000"/>
          <w:spacing w:val="2"/>
          <w:sz w:val="28"/>
          <w:szCs w:val="28"/>
          <w:u w:val="single"/>
        </w:rPr>
        <w:t>勞退</w:t>
      </w:r>
      <w:r w:rsidR="00D11F06">
        <w:rPr>
          <w:rFonts w:ascii="新細明體" w:eastAsia="新細明體" w:hAnsi="新細明體" w:hint="eastAsia"/>
          <w:color w:val="FF0000"/>
          <w:spacing w:val="2"/>
          <w:sz w:val="28"/>
          <w:szCs w:val="28"/>
          <w:u w:val="single"/>
        </w:rPr>
        <w:t>、</w:t>
      </w:r>
      <w:r w:rsidR="00D11F06">
        <w:rPr>
          <w:rFonts w:ascii="標楷體" w:eastAsia="標楷體" w:hAnsi="標楷體" w:hint="eastAsia"/>
          <w:color w:val="FF0000"/>
          <w:spacing w:val="2"/>
          <w:sz w:val="28"/>
          <w:szCs w:val="28"/>
          <w:u w:val="single"/>
        </w:rPr>
        <w:t>健保期間</w:t>
      </w:r>
      <w:r w:rsidR="00D11F06">
        <w:rPr>
          <w:rFonts w:ascii="新細明體" w:eastAsia="新細明體" w:hAnsi="新細明體" w:hint="eastAsia"/>
          <w:color w:val="FF0000"/>
          <w:spacing w:val="2"/>
          <w:sz w:val="28"/>
          <w:szCs w:val="28"/>
          <w:u w:val="single"/>
        </w:rPr>
        <w:t>，</w:t>
      </w:r>
      <w:r w:rsidR="00D11F06">
        <w:rPr>
          <w:rFonts w:ascii="標楷體" w:eastAsia="標楷體" w:hAnsi="標楷體" w:hint="eastAsia"/>
          <w:color w:val="FF0000"/>
          <w:spacing w:val="2"/>
          <w:sz w:val="28"/>
          <w:szCs w:val="28"/>
          <w:u w:val="single"/>
        </w:rPr>
        <w:t>公提費用由本校支付</w:t>
      </w:r>
      <w:r w:rsidR="00D11F06">
        <w:rPr>
          <w:rFonts w:ascii="新細明體" w:eastAsia="新細明體" w:hAnsi="新細明體" w:hint="eastAsia"/>
          <w:color w:val="FF0000"/>
          <w:spacing w:val="2"/>
          <w:sz w:val="28"/>
          <w:szCs w:val="28"/>
          <w:u w:val="single"/>
        </w:rPr>
        <w:t>，</w:t>
      </w:r>
      <w:r w:rsidR="00D11F06">
        <w:rPr>
          <w:rFonts w:ascii="標楷體" w:eastAsia="標楷體" w:hAnsi="標楷體" w:hint="eastAsia"/>
          <w:color w:val="FF0000"/>
          <w:spacing w:val="2"/>
          <w:sz w:val="28"/>
          <w:szCs w:val="28"/>
          <w:u w:val="single"/>
        </w:rPr>
        <w:t>自提費用由當事人依規定繳交</w:t>
      </w:r>
      <w:r w:rsidR="00D11F06">
        <w:rPr>
          <w:rFonts w:ascii="新細明體" w:eastAsia="新細明體" w:hAnsi="新細明體" w:hint="eastAsia"/>
          <w:color w:val="FF0000"/>
          <w:spacing w:val="2"/>
          <w:sz w:val="28"/>
          <w:szCs w:val="28"/>
          <w:u w:val="single"/>
        </w:rPr>
        <w:t>。</w:t>
      </w:r>
    </w:p>
    <w:p w:rsidR="00F12922" w:rsidRDefault="00113B3C" w:rsidP="00D52582">
      <w:pPr>
        <w:spacing w:line="500" w:lineRule="exact"/>
        <w:ind w:left="849" w:hangingChars="299" w:hanging="849"/>
        <w:jc w:val="both"/>
        <w:rPr>
          <w:color w:val="FF0000"/>
          <w:u w:val="single"/>
        </w:rPr>
      </w:pPr>
      <w:r w:rsidRPr="000D432B">
        <w:rPr>
          <w:rFonts w:ascii="標楷體" w:eastAsia="標楷體" w:hAnsi="標楷體" w:hint="eastAsia"/>
          <w:color w:val="FF0000"/>
          <w:spacing w:val="2"/>
          <w:sz w:val="28"/>
          <w:szCs w:val="28"/>
        </w:rPr>
        <w:t>十四</w:t>
      </w:r>
      <w:r w:rsidRPr="000D432B">
        <w:rPr>
          <w:rFonts w:ascii="新細明體" w:eastAsia="新細明體" w:hAnsi="新細明體" w:hint="eastAsia"/>
          <w:color w:val="FF0000"/>
          <w:spacing w:val="2"/>
          <w:sz w:val="28"/>
          <w:szCs w:val="28"/>
        </w:rPr>
        <w:t>、</w:t>
      </w:r>
      <w:r w:rsidR="00D11F06" w:rsidRPr="00BA7EE0">
        <w:rPr>
          <w:rFonts w:eastAsia="標楷體" w:hint="eastAsia"/>
          <w:color w:val="FF0000"/>
          <w:sz w:val="28"/>
          <w:szCs w:val="28"/>
          <w:u w:val="single"/>
        </w:rPr>
        <w:t>兼任教師對於本校依法終止聘約、停止聘約之執行、待遇、請假及退休金之措施，認為本校違法或不當致損害其權益者，得準用本校教師申訴評議委員會組織及評議要點之規定提起申訴。</w:t>
      </w:r>
    </w:p>
    <w:p w:rsidR="00D11F06" w:rsidRPr="00987F96" w:rsidRDefault="00400126" w:rsidP="00D11F06">
      <w:pPr>
        <w:spacing w:line="500" w:lineRule="exact"/>
        <w:ind w:left="565" w:hangingChars="199" w:hanging="565"/>
        <w:jc w:val="both"/>
        <w:rPr>
          <w:rFonts w:eastAsia="標楷體"/>
          <w:color w:val="FF0000"/>
          <w:sz w:val="28"/>
          <w:szCs w:val="28"/>
          <w:u w:val="single"/>
        </w:rPr>
      </w:pPr>
      <w:r w:rsidRPr="000D432B">
        <w:rPr>
          <w:rFonts w:ascii="標楷體" w:eastAsia="標楷體" w:hAnsi="標楷體" w:hint="eastAsia"/>
          <w:color w:val="FF0000"/>
          <w:spacing w:val="2"/>
          <w:sz w:val="28"/>
          <w:szCs w:val="28"/>
        </w:rPr>
        <w:t>十</w:t>
      </w:r>
      <w:r w:rsidR="00D52582">
        <w:rPr>
          <w:rFonts w:ascii="標楷體" w:eastAsia="標楷體" w:hAnsi="標楷體" w:hint="eastAsia"/>
          <w:color w:val="FF0000"/>
          <w:spacing w:val="2"/>
          <w:sz w:val="28"/>
          <w:szCs w:val="28"/>
        </w:rPr>
        <w:t>五</w:t>
      </w:r>
      <w:r w:rsidRPr="000D432B">
        <w:rPr>
          <w:rFonts w:ascii="新細明體" w:eastAsia="新細明體" w:hAnsi="新細明體" w:hint="eastAsia"/>
          <w:color w:val="FF0000"/>
          <w:spacing w:val="2"/>
          <w:sz w:val="28"/>
          <w:szCs w:val="28"/>
        </w:rPr>
        <w:t>、</w:t>
      </w:r>
      <w:r w:rsidR="00D11F06" w:rsidRPr="00987F96">
        <w:rPr>
          <w:rFonts w:eastAsia="標楷體" w:hint="eastAsia"/>
          <w:color w:val="FF0000"/>
          <w:sz w:val="28"/>
          <w:szCs w:val="28"/>
          <w:u w:val="single"/>
        </w:rPr>
        <w:t>兼任教師應遵守性別平等教育法及性別工作平等法等相關規定。</w:t>
      </w:r>
    </w:p>
    <w:p w:rsidR="00D11F06" w:rsidRDefault="00D11F06" w:rsidP="00D11F06">
      <w:pPr>
        <w:pStyle w:val="a3"/>
        <w:spacing w:line="400" w:lineRule="exact"/>
        <w:ind w:left="851"/>
        <w:jc w:val="both"/>
        <w:rPr>
          <w:rFonts w:ascii="標楷體" w:hAnsi="標楷體"/>
        </w:rPr>
      </w:pPr>
      <w:r w:rsidRPr="00987F96">
        <w:rPr>
          <w:rFonts w:hint="eastAsia"/>
          <w:color w:val="FF0000"/>
          <w:kern w:val="0"/>
          <w:u w:val="single"/>
        </w:rPr>
        <w:t>兼任</w:t>
      </w:r>
      <w:r w:rsidRPr="00987F96">
        <w:rPr>
          <w:rFonts w:ascii="標楷體" w:hAnsi="標楷體" w:hint="eastAsia"/>
          <w:color w:val="FF0000"/>
          <w:sz w:val="26"/>
          <w:szCs w:val="26"/>
          <w:u w:val="single"/>
        </w:rPr>
        <w:t>教師於執行教學</w:t>
      </w:r>
      <w:r>
        <w:rPr>
          <w:rFonts w:ascii="新細明體" w:eastAsia="新細明體" w:hAnsi="新細明體" w:hint="eastAsia"/>
          <w:color w:val="FF0000"/>
          <w:sz w:val="26"/>
          <w:szCs w:val="26"/>
          <w:u w:val="single"/>
        </w:rPr>
        <w:t>、</w:t>
      </w:r>
      <w:r>
        <w:rPr>
          <w:rFonts w:ascii="標楷體" w:hAnsi="標楷體" w:hint="eastAsia"/>
          <w:color w:val="FF0000"/>
          <w:sz w:val="26"/>
          <w:szCs w:val="26"/>
          <w:u w:val="single"/>
        </w:rPr>
        <w:t>研究</w:t>
      </w:r>
      <w:r w:rsidRPr="00987F96">
        <w:rPr>
          <w:rFonts w:ascii="標楷體" w:hAnsi="標楷體" w:hint="eastAsia"/>
          <w:color w:val="FF0000"/>
          <w:sz w:val="26"/>
          <w:szCs w:val="26"/>
          <w:u w:val="single"/>
        </w:rPr>
        <w:t>、指導、訓練、評鑑、管理、輔導</w:t>
      </w:r>
      <w:r w:rsidRPr="00E1629F">
        <w:rPr>
          <w:rFonts w:ascii="標楷體" w:hAnsi="標楷體" w:hint="eastAsia"/>
        </w:rPr>
        <w:t>或提供學生工作機會時，在與性或性別有關之人際互動上，不得發展有違專業倫理之關係。對於師生關係有違反前述專業倫理之虞，應主動迴避或陳報學校處理。</w:t>
      </w:r>
    </w:p>
    <w:p w:rsidR="00024DF5" w:rsidRDefault="00D11F06" w:rsidP="00D11F06">
      <w:pPr>
        <w:spacing w:line="500" w:lineRule="exact"/>
        <w:ind w:leftChars="418" w:left="836" w:firstLineChars="5" w:firstLine="14"/>
        <w:jc w:val="both"/>
        <w:rPr>
          <w:color w:val="FF0000"/>
          <w:u w:val="single"/>
        </w:rPr>
      </w:pPr>
      <w:r w:rsidRPr="000D432B">
        <w:rPr>
          <w:rFonts w:ascii="標楷體" w:eastAsia="標楷體" w:hAnsi="標楷體" w:hint="eastAsia"/>
          <w:color w:val="FF0000"/>
          <w:sz w:val="28"/>
          <w:szCs w:val="28"/>
          <w:u w:val="single"/>
        </w:rPr>
        <w:t>兼任教師</w:t>
      </w:r>
      <w:r w:rsidRPr="000D432B">
        <w:rPr>
          <w:rFonts w:ascii="標楷體" w:eastAsia="標楷體" w:hAnsi="標楷體" w:hint="eastAsia"/>
          <w:sz w:val="28"/>
          <w:szCs w:val="28"/>
        </w:rPr>
        <w:t>應尊重他人與自己之性或身體之自主，避免不受歡迎之追求行為，並不得以強制或暴力手段處理與性或性別有關之衝突。</w:t>
      </w:r>
    </w:p>
    <w:p w:rsidR="000D432B" w:rsidRDefault="00C94918" w:rsidP="00DE36EF">
      <w:pPr>
        <w:spacing w:line="500" w:lineRule="exact"/>
        <w:ind w:left="849" w:hangingChars="299" w:hanging="849"/>
        <w:jc w:val="both"/>
        <w:rPr>
          <w:rFonts w:eastAsia="標楷體"/>
          <w:color w:val="FF0000"/>
          <w:kern w:val="2"/>
          <w:sz w:val="28"/>
          <w:szCs w:val="28"/>
          <w:u w:val="single"/>
        </w:rPr>
      </w:pPr>
      <w:r w:rsidRPr="000D432B">
        <w:rPr>
          <w:rFonts w:ascii="標楷體" w:eastAsia="標楷體" w:hAnsi="標楷體" w:hint="eastAsia"/>
          <w:color w:val="FF0000"/>
          <w:spacing w:val="2"/>
          <w:sz w:val="28"/>
          <w:szCs w:val="28"/>
        </w:rPr>
        <w:t>十</w:t>
      </w:r>
      <w:r w:rsidR="00D52582">
        <w:rPr>
          <w:rFonts w:ascii="標楷體" w:eastAsia="標楷體" w:hAnsi="標楷體" w:hint="eastAsia"/>
          <w:color w:val="FF0000"/>
          <w:spacing w:val="2"/>
          <w:sz w:val="28"/>
          <w:szCs w:val="28"/>
        </w:rPr>
        <w:t>六</w:t>
      </w:r>
      <w:r w:rsidRPr="000D432B">
        <w:rPr>
          <w:rFonts w:ascii="新細明體" w:eastAsia="新細明體" w:hAnsi="新細明體" w:hint="eastAsia"/>
          <w:color w:val="FF0000"/>
          <w:spacing w:val="2"/>
          <w:sz w:val="28"/>
          <w:szCs w:val="28"/>
        </w:rPr>
        <w:t>、</w:t>
      </w:r>
      <w:r w:rsidR="000D432B" w:rsidRPr="00400126">
        <w:rPr>
          <w:rFonts w:eastAsia="標楷體" w:hint="eastAsia"/>
          <w:color w:val="FF0000"/>
          <w:kern w:val="2"/>
          <w:sz w:val="28"/>
          <w:szCs w:val="28"/>
          <w:u w:val="single"/>
        </w:rPr>
        <w:t>其他未盡事宜，悉依教育部</w:t>
      </w:r>
      <w:r w:rsidR="008F5E4C" w:rsidRPr="00CF23E8">
        <w:rPr>
          <w:rFonts w:eastAsia="標楷體" w:hint="eastAsia"/>
          <w:color w:val="FF0000"/>
          <w:kern w:val="2"/>
          <w:sz w:val="28"/>
          <w:szCs w:val="28"/>
          <w:u w:val="single"/>
        </w:rPr>
        <w:t>專科以上學校兼任教師聘任辦法</w:t>
      </w:r>
      <w:r w:rsidR="000D432B" w:rsidRPr="00400126">
        <w:rPr>
          <w:rFonts w:eastAsia="標楷體" w:hint="eastAsia"/>
          <w:color w:val="FF0000"/>
          <w:kern w:val="2"/>
          <w:sz w:val="28"/>
          <w:szCs w:val="28"/>
          <w:u w:val="single"/>
        </w:rPr>
        <w:t>及本校相關規定辦理。</w:t>
      </w:r>
    </w:p>
    <w:p w:rsidR="00572113" w:rsidRPr="000D432B" w:rsidRDefault="00572113" w:rsidP="00D52582">
      <w:pPr>
        <w:spacing w:line="500" w:lineRule="exact"/>
        <w:ind w:left="837" w:hangingChars="299" w:hanging="837"/>
        <w:jc w:val="both"/>
        <w:rPr>
          <w:rFonts w:eastAsia="標楷體"/>
          <w:color w:val="FF0000"/>
          <w:kern w:val="2"/>
          <w:sz w:val="28"/>
          <w:szCs w:val="28"/>
        </w:rPr>
      </w:pPr>
    </w:p>
    <w:p w:rsidR="000D432B" w:rsidRDefault="000D432B" w:rsidP="00D52582">
      <w:pPr>
        <w:spacing w:line="500" w:lineRule="exact"/>
        <w:ind w:left="837" w:hangingChars="299" w:hanging="837"/>
        <w:jc w:val="both"/>
        <w:rPr>
          <w:rFonts w:eastAsia="標楷體"/>
          <w:color w:val="FF0000"/>
          <w:kern w:val="2"/>
          <w:sz w:val="28"/>
          <w:szCs w:val="28"/>
          <w:u w:val="single"/>
        </w:rPr>
      </w:pPr>
    </w:p>
    <w:p w:rsidR="000D432B" w:rsidRDefault="000D432B" w:rsidP="00D52582">
      <w:pPr>
        <w:spacing w:line="500" w:lineRule="exact"/>
        <w:ind w:left="837" w:hangingChars="299" w:hanging="837"/>
        <w:jc w:val="both"/>
        <w:rPr>
          <w:rFonts w:eastAsia="標楷體"/>
          <w:color w:val="FF0000"/>
          <w:kern w:val="2"/>
          <w:sz w:val="28"/>
          <w:szCs w:val="28"/>
          <w:u w:val="single"/>
        </w:rPr>
      </w:pPr>
    </w:p>
    <w:p w:rsidR="000D432B" w:rsidRPr="00C94918" w:rsidRDefault="000D432B" w:rsidP="000D432B">
      <w:pPr>
        <w:spacing w:line="500" w:lineRule="exact"/>
        <w:ind w:left="849" w:hangingChars="299" w:hanging="849"/>
        <w:rPr>
          <w:rFonts w:ascii="標楷體" w:eastAsia="標楷體" w:hAnsi="標楷體"/>
          <w:spacing w:val="2"/>
          <w:sz w:val="28"/>
          <w:szCs w:val="28"/>
        </w:rPr>
      </w:pPr>
    </w:p>
    <w:sectPr w:rsidR="000D432B" w:rsidRPr="00C94918" w:rsidSect="00011CF2">
      <w:pgSz w:w="11906" w:h="16838"/>
      <w:pgMar w:top="737" w:right="851" w:bottom="73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4B2" w:rsidRDefault="009664B2" w:rsidP="00F81EA5">
      <w:r>
        <w:separator/>
      </w:r>
    </w:p>
  </w:endnote>
  <w:endnote w:type="continuationSeparator" w:id="0">
    <w:p w:rsidR="009664B2" w:rsidRDefault="009664B2" w:rsidP="00F81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4B2" w:rsidRDefault="009664B2" w:rsidP="00F81EA5">
      <w:r>
        <w:separator/>
      </w:r>
    </w:p>
  </w:footnote>
  <w:footnote w:type="continuationSeparator" w:id="0">
    <w:p w:rsidR="009664B2" w:rsidRDefault="009664B2" w:rsidP="00F81E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5B4"/>
    <w:rsid w:val="000019C8"/>
    <w:rsid w:val="00006064"/>
    <w:rsid w:val="00011CF2"/>
    <w:rsid w:val="00024DF5"/>
    <w:rsid w:val="00071306"/>
    <w:rsid w:val="000D432B"/>
    <w:rsid w:val="000F4DBB"/>
    <w:rsid w:val="00106650"/>
    <w:rsid w:val="00113B3C"/>
    <w:rsid w:val="00141F47"/>
    <w:rsid w:val="00147CD2"/>
    <w:rsid w:val="001A438F"/>
    <w:rsid w:val="001C4BA7"/>
    <w:rsid w:val="00223363"/>
    <w:rsid w:val="0023406E"/>
    <w:rsid w:val="0023520D"/>
    <w:rsid w:val="00242CC0"/>
    <w:rsid w:val="00245D7E"/>
    <w:rsid w:val="002E7BAF"/>
    <w:rsid w:val="003268C2"/>
    <w:rsid w:val="0033329F"/>
    <w:rsid w:val="00364DAF"/>
    <w:rsid w:val="003E128D"/>
    <w:rsid w:val="0040000F"/>
    <w:rsid w:val="00400126"/>
    <w:rsid w:val="00401512"/>
    <w:rsid w:val="00401A46"/>
    <w:rsid w:val="00463139"/>
    <w:rsid w:val="0046627F"/>
    <w:rsid w:val="004B2BB7"/>
    <w:rsid w:val="004C5D2E"/>
    <w:rsid w:val="004F3CB2"/>
    <w:rsid w:val="005224A6"/>
    <w:rsid w:val="00552BF9"/>
    <w:rsid w:val="00572113"/>
    <w:rsid w:val="00592341"/>
    <w:rsid w:val="005D0187"/>
    <w:rsid w:val="006022DE"/>
    <w:rsid w:val="006119A1"/>
    <w:rsid w:val="006345B4"/>
    <w:rsid w:val="006356B5"/>
    <w:rsid w:val="0063719E"/>
    <w:rsid w:val="006434D2"/>
    <w:rsid w:val="00687ED7"/>
    <w:rsid w:val="00687FD4"/>
    <w:rsid w:val="00690260"/>
    <w:rsid w:val="006E4E7C"/>
    <w:rsid w:val="006E520F"/>
    <w:rsid w:val="00751253"/>
    <w:rsid w:val="00757218"/>
    <w:rsid w:val="00771269"/>
    <w:rsid w:val="00773D97"/>
    <w:rsid w:val="0083547B"/>
    <w:rsid w:val="00863E19"/>
    <w:rsid w:val="00865D7E"/>
    <w:rsid w:val="00873E3D"/>
    <w:rsid w:val="008A362B"/>
    <w:rsid w:val="008F5E4C"/>
    <w:rsid w:val="009040B2"/>
    <w:rsid w:val="0090591A"/>
    <w:rsid w:val="00931704"/>
    <w:rsid w:val="009664B2"/>
    <w:rsid w:val="0097319A"/>
    <w:rsid w:val="00987F96"/>
    <w:rsid w:val="009B32DB"/>
    <w:rsid w:val="009D36AA"/>
    <w:rsid w:val="009D3AD1"/>
    <w:rsid w:val="009E71F4"/>
    <w:rsid w:val="00A127E7"/>
    <w:rsid w:val="00A3309F"/>
    <w:rsid w:val="00A3402D"/>
    <w:rsid w:val="00A365F6"/>
    <w:rsid w:val="00A93B15"/>
    <w:rsid w:val="00AC6601"/>
    <w:rsid w:val="00AE6720"/>
    <w:rsid w:val="00AE67F1"/>
    <w:rsid w:val="00B62CF0"/>
    <w:rsid w:val="00B73BA4"/>
    <w:rsid w:val="00BA7EE0"/>
    <w:rsid w:val="00BF6C06"/>
    <w:rsid w:val="00C94918"/>
    <w:rsid w:val="00CA4920"/>
    <w:rsid w:val="00CF23E8"/>
    <w:rsid w:val="00D11F06"/>
    <w:rsid w:val="00D12C6F"/>
    <w:rsid w:val="00D2665D"/>
    <w:rsid w:val="00D430ED"/>
    <w:rsid w:val="00D4334A"/>
    <w:rsid w:val="00D52582"/>
    <w:rsid w:val="00D62DA1"/>
    <w:rsid w:val="00D81DB2"/>
    <w:rsid w:val="00DB21F9"/>
    <w:rsid w:val="00DC3356"/>
    <w:rsid w:val="00DD2675"/>
    <w:rsid w:val="00DD3A5A"/>
    <w:rsid w:val="00DE36EF"/>
    <w:rsid w:val="00DE6B2B"/>
    <w:rsid w:val="00E1629F"/>
    <w:rsid w:val="00E52797"/>
    <w:rsid w:val="00E70111"/>
    <w:rsid w:val="00E947D4"/>
    <w:rsid w:val="00EE37B3"/>
    <w:rsid w:val="00EF1E12"/>
    <w:rsid w:val="00F12922"/>
    <w:rsid w:val="00F44B78"/>
    <w:rsid w:val="00F54419"/>
    <w:rsid w:val="00F81DAC"/>
    <w:rsid w:val="00F81E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F71203-AD6B-4E21-982D-94B7528A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345B4"/>
    <w:rPr>
      <w:rFonts w:ascii="Times New Roman" w:hAnsi="Times New Roman" w:cs="Times New Roman"/>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987F96"/>
    <w:pPr>
      <w:widowControl w:val="0"/>
      <w:ind w:left="480"/>
    </w:pPr>
    <w:rPr>
      <w:rFonts w:eastAsia="標楷體"/>
      <w:color w:val="auto"/>
      <w:kern w:val="2"/>
      <w:sz w:val="28"/>
      <w:szCs w:val="28"/>
    </w:rPr>
  </w:style>
  <w:style w:type="paragraph" w:styleId="a4">
    <w:name w:val="header"/>
    <w:basedOn w:val="a"/>
    <w:link w:val="a5"/>
    <w:uiPriority w:val="99"/>
    <w:unhideWhenUsed/>
    <w:rsid w:val="00F81EA5"/>
    <w:pPr>
      <w:tabs>
        <w:tab w:val="center" w:pos="4153"/>
        <w:tab w:val="right" w:pos="8306"/>
      </w:tabs>
      <w:snapToGrid w:val="0"/>
    </w:pPr>
  </w:style>
  <w:style w:type="character" w:customStyle="1" w:styleId="a5">
    <w:name w:val="頁首 字元"/>
    <w:basedOn w:val="a0"/>
    <w:link w:val="a4"/>
    <w:uiPriority w:val="99"/>
    <w:rsid w:val="00F81EA5"/>
    <w:rPr>
      <w:rFonts w:ascii="Times New Roman" w:hAnsi="Times New Roman" w:cs="Times New Roman"/>
      <w:color w:val="000000"/>
      <w:kern w:val="0"/>
      <w:sz w:val="20"/>
      <w:szCs w:val="20"/>
    </w:rPr>
  </w:style>
  <w:style w:type="paragraph" w:styleId="a6">
    <w:name w:val="footer"/>
    <w:basedOn w:val="a"/>
    <w:link w:val="a7"/>
    <w:uiPriority w:val="99"/>
    <w:unhideWhenUsed/>
    <w:rsid w:val="00F81EA5"/>
    <w:pPr>
      <w:tabs>
        <w:tab w:val="center" w:pos="4153"/>
        <w:tab w:val="right" w:pos="8306"/>
      </w:tabs>
      <w:snapToGrid w:val="0"/>
    </w:pPr>
  </w:style>
  <w:style w:type="character" w:customStyle="1" w:styleId="a7">
    <w:name w:val="頁尾 字元"/>
    <w:basedOn w:val="a0"/>
    <w:link w:val="a6"/>
    <w:uiPriority w:val="99"/>
    <w:rsid w:val="00F81EA5"/>
    <w:rPr>
      <w:rFonts w:ascii="Times New Roman" w:hAnsi="Times New Roman" w:cs="Times New Roman"/>
      <w:color w:val="000000"/>
      <w:kern w:val="0"/>
      <w:sz w:val="20"/>
      <w:szCs w:val="20"/>
    </w:rPr>
  </w:style>
  <w:style w:type="paragraph" w:styleId="a8">
    <w:name w:val="Balloon Text"/>
    <w:basedOn w:val="a"/>
    <w:link w:val="a9"/>
    <w:uiPriority w:val="99"/>
    <w:semiHidden/>
    <w:unhideWhenUsed/>
    <w:rsid w:val="001C4BA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C4BA7"/>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2E3BB-DF86-4539-A1F8-126141398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2017-06-21T06:30:00Z</cp:lastPrinted>
  <dcterms:created xsi:type="dcterms:W3CDTF">2017-07-12T04:05:00Z</dcterms:created>
  <dcterms:modified xsi:type="dcterms:W3CDTF">2017-07-12T04:08:00Z</dcterms:modified>
</cp:coreProperties>
</file>