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2ED" w:rsidRPr="00D515E4" w:rsidRDefault="005022ED" w:rsidP="00D515E4">
      <w:pPr>
        <w:jc w:val="center"/>
        <w:rPr>
          <w:rFonts w:ascii="標楷體" w:hAnsi="標楷體"/>
          <w:b/>
          <w:bCs/>
          <w:sz w:val="36"/>
          <w:szCs w:val="36"/>
        </w:rPr>
      </w:pPr>
      <w:r w:rsidRPr="00D515E4">
        <w:rPr>
          <w:rFonts w:ascii="標楷體" w:hAnsi="標楷體" w:hint="eastAsia"/>
          <w:b/>
          <w:bCs/>
          <w:sz w:val="36"/>
          <w:szCs w:val="36"/>
        </w:rPr>
        <w:t>國立體育大學專業技術人員升等辦法</w:t>
      </w:r>
    </w:p>
    <w:p w:rsidR="005022ED" w:rsidRDefault="005022ED" w:rsidP="00935875">
      <w:pPr>
        <w:ind w:leftChars="1890" w:left="4536"/>
        <w:rPr>
          <w:rFonts w:ascii="標楷體" w:hAnsi="標楷體"/>
        </w:rPr>
      </w:pPr>
      <w:r w:rsidRPr="002628BF">
        <w:rPr>
          <w:rFonts w:ascii="標楷體" w:hAnsi="標楷體" w:hint="eastAsia"/>
        </w:rPr>
        <w:t>100年5月24日99學年度第4次校務會議審議通過</w:t>
      </w:r>
    </w:p>
    <w:p w:rsidR="002731B5" w:rsidRPr="002731B5" w:rsidRDefault="002731B5" w:rsidP="00935875">
      <w:pPr>
        <w:ind w:leftChars="1890" w:left="4536"/>
        <w:rPr>
          <w:rFonts w:ascii="標楷體" w:hAnsi="標楷體" w:hint="eastAsia"/>
        </w:rPr>
      </w:pPr>
      <w:r w:rsidRPr="000A67BE">
        <w:rPr>
          <w:rFonts w:ascii="標楷體" w:hAnsi="標楷體" w:hint="eastAsia"/>
          <w:color w:val="FF0000"/>
        </w:rPr>
        <w:t>106年10月17日106學年度第1次</w:t>
      </w:r>
      <w:r w:rsidRPr="000A67BE">
        <w:rPr>
          <w:rFonts w:ascii="標楷體" w:hAnsi="標楷體"/>
          <w:color w:val="FF0000"/>
        </w:rPr>
        <w:t>校務會議</w:t>
      </w:r>
      <w:r w:rsidRPr="000A67BE">
        <w:rPr>
          <w:rFonts w:ascii="標楷體" w:hAnsi="標楷體" w:hint="eastAsia"/>
          <w:color w:val="FF0000"/>
        </w:rPr>
        <w:t>修</w:t>
      </w:r>
      <w:r w:rsidRPr="000A67BE">
        <w:rPr>
          <w:rFonts w:ascii="標楷體" w:hAnsi="標楷體"/>
          <w:color w:val="FF0000"/>
        </w:rPr>
        <w:t>正通過</w:t>
      </w:r>
    </w:p>
    <w:p w:rsidR="005022ED" w:rsidRPr="002628BF" w:rsidRDefault="005022ED" w:rsidP="005022ED">
      <w:pPr>
        <w:ind w:firstLine="5400"/>
        <w:rPr>
          <w:rFonts w:ascii="標楷體" w:hAnsi="標楷體"/>
        </w:rPr>
      </w:pPr>
    </w:p>
    <w:p w:rsidR="00935875" w:rsidRDefault="00D515E4" w:rsidP="00935875">
      <w:pPr>
        <w:spacing w:line="400" w:lineRule="exact"/>
        <w:ind w:right="196"/>
        <w:rPr>
          <w:rFonts w:ascii="標楷體" w:hAnsi="標楷體"/>
          <w:sz w:val="28"/>
          <w:szCs w:val="28"/>
        </w:rPr>
      </w:pPr>
      <w:r w:rsidRPr="002628BF">
        <w:rPr>
          <w:rFonts w:ascii="標楷體" w:hAnsi="標楷體" w:hint="eastAsia"/>
          <w:sz w:val="28"/>
          <w:szCs w:val="28"/>
        </w:rPr>
        <w:t>第</w:t>
      </w:r>
      <w:r>
        <w:rPr>
          <w:rFonts w:ascii="標楷體" w:hAnsi="標楷體" w:hint="eastAsia"/>
          <w:sz w:val="28"/>
          <w:szCs w:val="28"/>
        </w:rPr>
        <w:t>一</w:t>
      </w:r>
      <w:r w:rsidRPr="002628BF">
        <w:rPr>
          <w:rFonts w:ascii="標楷體" w:hAnsi="標楷體" w:hint="eastAsia"/>
          <w:sz w:val="28"/>
          <w:szCs w:val="28"/>
        </w:rPr>
        <w:t>條</w:t>
      </w:r>
      <w:r>
        <w:rPr>
          <w:rFonts w:ascii="標楷體" w:hAnsi="標楷體" w:hint="eastAsia"/>
          <w:sz w:val="28"/>
          <w:szCs w:val="28"/>
        </w:rPr>
        <w:t xml:space="preserve">    </w:t>
      </w:r>
      <w:r w:rsidR="005022ED" w:rsidRPr="002628BF">
        <w:rPr>
          <w:rFonts w:ascii="標楷體" w:hAnsi="標楷體" w:hint="eastAsia"/>
          <w:sz w:val="28"/>
          <w:szCs w:val="28"/>
        </w:rPr>
        <w:t>本辦法依據「大學聘任專業技術人員擔任教學辦法」第九條規定訂定之。</w:t>
      </w:r>
    </w:p>
    <w:p w:rsidR="005022ED" w:rsidRPr="002628BF" w:rsidRDefault="00D515E4" w:rsidP="00935875">
      <w:pPr>
        <w:spacing w:line="400" w:lineRule="exact"/>
        <w:ind w:left="1417" w:right="196" w:hangingChars="506" w:hanging="1417"/>
        <w:rPr>
          <w:rFonts w:ascii="標楷體" w:hAnsi="標楷體"/>
          <w:sz w:val="28"/>
          <w:szCs w:val="28"/>
        </w:rPr>
      </w:pPr>
      <w:r w:rsidRPr="002628BF">
        <w:rPr>
          <w:rFonts w:ascii="標楷體" w:hAnsi="標楷體" w:hint="eastAsia"/>
          <w:sz w:val="28"/>
          <w:szCs w:val="28"/>
        </w:rPr>
        <w:t>第</w:t>
      </w:r>
      <w:r>
        <w:rPr>
          <w:rFonts w:ascii="標楷體" w:hAnsi="標楷體" w:hint="eastAsia"/>
          <w:sz w:val="28"/>
          <w:szCs w:val="28"/>
        </w:rPr>
        <w:t>二</w:t>
      </w:r>
      <w:r w:rsidRPr="002628BF">
        <w:rPr>
          <w:rFonts w:ascii="標楷體" w:hAnsi="標楷體" w:hint="eastAsia"/>
          <w:sz w:val="28"/>
          <w:szCs w:val="28"/>
        </w:rPr>
        <w:t>條</w:t>
      </w:r>
      <w:r>
        <w:rPr>
          <w:rFonts w:ascii="標楷體" w:hAnsi="標楷體" w:hint="eastAsia"/>
          <w:sz w:val="28"/>
          <w:szCs w:val="28"/>
        </w:rPr>
        <w:t xml:space="preserve">    </w:t>
      </w:r>
      <w:r w:rsidR="005022ED" w:rsidRPr="002628BF">
        <w:rPr>
          <w:rFonts w:ascii="標楷體" w:hAnsi="標楷體" w:hint="eastAsia"/>
          <w:sz w:val="28"/>
          <w:szCs w:val="28"/>
        </w:rPr>
        <w:t>本校專任講師級專業技術人員、助理教授級專業技術人員、副教授級專業技術人員任滿三年以上</w:t>
      </w:r>
      <w:r w:rsidR="00CA13DF" w:rsidRPr="00A62303">
        <w:rPr>
          <w:rFonts w:ascii="新細明體" w:eastAsia="新細明體" w:hAnsi="新細明體" w:hint="eastAsia"/>
          <w:color w:val="FF0000"/>
          <w:sz w:val="28"/>
          <w:szCs w:val="28"/>
          <w:u w:val="single"/>
        </w:rPr>
        <w:t>，</w:t>
      </w:r>
      <w:r w:rsidR="00CA13DF" w:rsidRPr="00A62303">
        <w:rPr>
          <w:rFonts w:ascii="標楷體" w:hAnsi="標楷體" w:hint="eastAsia"/>
          <w:color w:val="FF0000"/>
          <w:sz w:val="28"/>
          <w:szCs w:val="28"/>
          <w:u w:val="single"/>
        </w:rPr>
        <w:t>且最近一次之教師評鑑成績達八十分以上</w:t>
      </w:r>
      <w:r w:rsidR="005022ED" w:rsidRPr="002628BF">
        <w:rPr>
          <w:rFonts w:ascii="標楷體" w:hAnsi="標楷體" w:hint="eastAsia"/>
          <w:sz w:val="28"/>
          <w:szCs w:val="28"/>
        </w:rPr>
        <w:t>得依規定填具升等申請表</w:t>
      </w:r>
      <w:r w:rsidR="005022ED" w:rsidRPr="002628BF">
        <w:rPr>
          <w:rFonts w:ascii="標楷體" w:hAnsi="標楷體" w:hint="eastAsia"/>
          <w:b/>
          <w:bCs/>
          <w:sz w:val="28"/>
          <w:szCs w:val="28"/>
        </w:rPr>
        <w:t>，</w:t>
      </w:r>
      <w:r w:rsidR="005022ED" w:rsidRPr="002628BF">
        <w:rPr>
          <w:rFonts w:ascii="標楷體" w:hAnsi="標楷體" w:hint="eastAsia"/>
          <w:sz w:val="28"/>
          <w:szCs w:val="28"/>
        </w:rPr>
        <w:t>連同此一職級成績優良之具體事蹟、所需相關證明文件於每年二月十日或</w:t>
      </w:r>
      <w:smartTag w:uri="urn:schemas-microsoft-com:office:smarttags" w:element="chsdate">
        <w:smartTagPr>
          <w:attr w:name="IsROCDate" w:val="False"/>
          <w:attr w:name="IsLunarDate" w:val="False"/>
          <w:attr w:name="Day" w:val="10"/>
          <w:attr w:name="Month" w:val="9"/>
          <w:attr w:name="Year" w:val="2011"/>
        </w:smartTagPr>
        <w:r w:rsidR="005022ED" w:rsidRPr="002628BF">
          <w:rPr>
            <w:rFonts w:ascii="標楷體" w:hAnsi="標楷體" w:hint="eastAsia"/>
            <w:sz w:val="28"/>
            <w:szCs w:val="28"/>
          </w:rPr>
          <w:t>九月十日</w:t>
        </w:r>
      </w:smartTag>
      <w:r w:rsidR="005022ED" w:rsidRPr="002628BF">
        <w:rPr>
          <w:rFonts w:ascii="標楷體" w:hAnsi="標楷體" w:hint="eastAsia"/>
          <w:sz w:val="28"/>
          <w:szCs w:val="28"/>
        </w:rPr>
        <w:t>前向各所、系、中心提出升等</w:t>
      </w:r>
      <w:r w:rsidR="00737097" w:rsidRPr="00A62303">
        <w:rPr>
          <w:rFonts w:ascii="標楷體" w:hAnsi="標楷體" w:hint="eastAsia"/>
          <w:color w:val="FF0000"/>
          <w:sz w:val="28"/>
          <w:szCs w:val="28"/>
          <w:u w:val="single"/>
        </w:rPr>
        <w:t>申請</w:t>
      </w:r>
      <w:r w:rsidR="005022ED" w:rsidRPr="002628BF">
        <w:rPr>
          <w:rFonts w:ascii="標楷體" w:hAnsi="標楷體" w:hint="eastAsia"/>
          <w:sz w:val="28"/>
          <w:szCs w:val="28"/>
        </w:rPr>
        <w:t>。</w:t>
      </w:r>
    </w:p>
    <w:p w:rsidR="00935875" w:rsidRDefault="005022ED" w:rsidP="00935875">
      <w:pPr>
        <w:spacing w:line="400" w:lineRule="exact"/>
        <w:ind w:left="1418"/>
        <w:rPr>
          <w:rFonts w:ascii="標楷體" w:hAnsi="標楷體"/>
          <w:sz w:val="28"/>
          <w:szCs w:val="28"/>
        </w:rPr>
      </w:pPr>
      <w:r w:rsidRPr="002628BF">
        <w:rPr>
          <w:rFonts w:ascii="標楷體" w:hAnsi="標楷體" w:hint="eastAsia"/>
          <w:sz w:val="28"/>
          <w:szCs w:val="28"/>
        </w:rPr>
        <w:t>前項各該職務年資之認定，由本校所核發之聘書上記載起算年月為準，計算至申請升等學期結束日（</w:t>
      </w:r>
      <w:smartTag w:uri="urn:schemas-microsoft-com:office:smarttags" w:element="chsdate">
        <w:smartTagPr>
          <w:attr w:name="Year" w:val="2011"/>
          <w:attr w:name="Month" w:val="7"/>
          <w:attr w:name="Day" w:val="31"/>
          <w:attr w:name="IsLunarDate" w:val="False"/>
          <w:attr w:name="IsROCDate" w:val="False"/>
        </w:smartTagPr>
        <w:r w:rsidRPr="002628BF">
          <w:rPr>
            <w:rFonts w:ascii="標楷體" w:hAnsi="標楷體" w:hint="eastAsia"/>
            <w:sz w:val="28"/>
            <w:szCs w:val="28"/>
          </w:rPr>
          <w:t>七月三十一日</w:t>
        </w:r>
      </w:smartTag>
      <w:r w:rsidRPr="002628BF">
        <w:rPr>
          <w:rFonts w:ascii="標楷體" w:hAnsi="標楷體" w:hint="eastAsia"/>
          <w:sz w:val="28"/>
          <w:szCs w:val="28"/>
        </w:rPr>
        <w:t>或</w:t>
      </w:r>
      <w:smartTag w:uri="urn:schemas-microsoft-com:office:smarttags" w:element="chsdate">
        <w:smartTagPr>
          <w:attr w:name="Year" w:val="2011"/>
          <w:attr w:name="Month" w:val="1"/>
          <w:attr w:name="Day" w:val="31"/>
          <w:attr w:name="IsLunarDate" w:val="False"/>
          <w:attr w:name="IsROCDate" w:val="False"/>
        </w:smartTagPr>
        <w:r w:rsidRPr="002628BF">
          <w:rPr>
            <w:rFonts w:ascii="標楷體" w:hAnsi="標楷體" w:hint="eastAsia"/>
            <w:sz w:val="28"/>
            <w:szCs w:val="28"/>
          </w:rPr>
          <w:t>一月三十一日</w:t>
        </w:r>
      </w:smartTag>
      <w:r w:rsidRPr="002628BF">
        <w:rPr>
          <w:rFonts w:ascii="標楷體" w:hAnsi="標楷體" w:hint="eastAsia"/>
          <w:sz w:val="28"/>
          <w:szCs w:val="28"/>
        </w:rPr>
        <w:t>）為止，他校年資不予併計。</w:t>
      </w:r>
    </w:p>
    <w:p w:rsidR="005022ED" w:rsidRDefault="005022ED" w:rsidP="00935875">
      <w:pPr>
        <w:spacing w:line="400" w:lineRule="exact"/>
        <w:ind w:left="1418"/>
        <w:rPr>
          <w:rFonts w:ascii="標楷體" w:hAnsi="標楷體"/>
          <w:sz w:val="28"/>
          <w:szCs w:val="28"/>
        </w:rPr>
      </w:pPr>
      <w:r w:rsidRPr="002628BF">
        <w:rPr>
          <w:rFonts w:ascii="標楷體" w:hAnsi="標楷體" w:hint="eastAsia"/>
          <w:sz w:val="28"/>
          <w:szCs w:val="28"/>
        </w:rPr>
        <w:t>全時在國內、外進修、研究、出國講學，該學期未實際在校授課者(</w:t>
      </w:r>
      <w:r w:rsidR="0046111C" w:rsidRPr="0046111C">
        <w:rPr>
          <w:rFonts w:ascii="標楷體" w:hAnsi="標楷體" w:hint="eastAsia"/>
          <w:color w:val="FF0000"/>
          <w:sz w:val="28"/>
          <w:szCs w:val="28"/>
          <w:u w:val="single"/>
        </w:rPr>
        <w:t>至</w:t>
      </w:r>
      <w:r w:rsidRPr="002628BF">
        <w:rPr>
          <w:rFonts w:ascii="標楷體" w:hAnsi="標楷體" w:hint="eastAsia"/>
          <w:sz w:val="28"/>
          <w:szCs w:val="28"/>
        </w:rPr>
        <w:t>國家運動訓練中心</w:t>
      </w:r>
      <w:r w:rsidR="0046111C" w:rsidRPr="0046111C">
        <w:rPr>
          <w:rFonts w:ascii="標楷體" w:hAnsi="標楷體" w:hint="eastAsia"/>
          <w:color w:val="FF0000"/>
          <w:sz w:val="28"/>
          <w:szCs w:val="28"/>
          <w:u w:val="single"/>
        </w:rPr>
        <w:t>支援培訓</w:t>
      </w:r>
      <w:r w:rsidRPr="002628BF">
        <w:rPr>
          <w:rFonts w:ascii="標楷體" w:hAnsi="標楷體" w:hint="eastAsia"/>
          <w:sz w:val="28"/>
          <w:szCs w:val="28"/>
        </w:rPr>
        <w:t>者不在此限)，不得申請升等。</w:t>
      </w:r>
    </w:p>
    <w:p w:rsidR="005D22EA" w:rsidRPr="00A62303" w:rsidRDefault="005D22EA" w:rsidP="00935875">
      <w:pPr>
        <w:spacing w:line="400" w:lineRule="exact"/>
        <w:ind w:left="1418"/>
        <w:rPr>
          <w:rFonts w:ascii="標楷體" w:hAnsi="標楷體"/>
          <w:color w:val="FF0000"/>
          <w:sz w:val="28"/>
          <w:szCs w:val="28"/>
          <w:u w:val="single"/>
        </w:rPr>
      </w:pPr>
      <w:r w:rsidRPr="00A62303">
        <w:rPr>
          <w:rFonts w:ascii="標楷體" w:hAnsi="標楷體" w:hint="eastAsia"/>
          <w:color w:val="FF0000"/>
          <w:sz w:val="28"/>
          <w:szCs w:val="28"/>
          <w:u w:val="single"/>
        </w:rPr>
        <w:t>申請升等</w:t>
      </w:r>
      <w:r w:rsidR="00C660FF" w:rsidRPr="00A62303">
        <w:rPr>
          <w:rFonts w:ascii="標楷體" w:hAnsi="標楷體" w:hint="eastAsia"/>
          <w:color w:val="FF0000"/>
          <w:sz w:val="28"/>
          <w:szCs w:val="28"/>
          <w:u w:val="single"/>
        </w:rPr>
        <w:t>之</w:t>
      </w:r>
      <w:r w:rsidRPr="00A62303">
        <w:rPr>
          <w:rFonts w:ascii="標楷體" w:hAnsi="標楷體" w:hint="eastAsia"/>
          <w:color w:val="FF0000"/>
          <w:sz w:val="28"/>
          <w:szCs w:val="28"/>
          <w:u w:val="single"/>
        </w:rPr>
        <w:t>專業技術人員，</w:t>
      </w:r>
      <w:r w:rsidRPr="00A62303">
        <w:rPr>
          <w:rFonts w:ascii="標楷體" w:hAnsi="標楷體" w:hint="eastAsia"/>
          <w:color w:val="FF0000"/>
          <w:spacing w:val="8"/>
          <w:sz w:val="28"/>
          <w:szCs w:val="28"/>
          <w:u w:val="single"/>
        </w:rPr>
        <w:t>如</w:t>
      </w:r>
      <w:r w:rsidR="00FD199F" w:rsidRPr="00A62303">
        <w:rPr>
          <w:rFonts w:ascii="標楷體" w:hAnsi="標楷體" w:hint="eastAsia"/>
          <w:color w:val="FF0000"/>
          <w:spacing w:val="8"/>
          <w:sz w:val="28"/>
          <w:szCs w:val="28"/>
          <w:u w:val="single"/>
        </w:rPr>
        <w:t>未</w:t>
      </w:r>
      <w:r w:rsidRPr="00A62303">
        <w:rPr>
          <w:rFonts w:ascii="標楷體" w:hAnsi="標楷體" w:hint="eastAsia"/>
          <w:color w:val="FF0000"/>
          <w:spacing w:val="8"/>
          <w:sz w:val="28"/>
          <w:szCs w:val="28"/>
          <w:u w:val="single"/>
        </w:rPr>
        <w:t>採用</w:t>
      </w:r>
      <w:r w:rsidR="00FD199F" w:rsidRPr="00A62303">
        <w:rPr>
          <w:rFonts w:ascii="標楷體" w:hAnsi="標楷體" w:hint="eastAsia"/>
          <w:color w:val="FF0000"/>
          <w:spacing w:val="8"/>
          <w:sz w:val="28"/>
          <w:szCs w:val="28"/>
          <w:u w:val="single"/>
        </w:rPr>
        <w:t>新</w:t>
      </w:r>
      <w:r w:rsidRPr="00A62303">
        <w:rPr>
          <w:rFonts w:ascii="標楷體" w:hAnsi="標楷體" w:hint="eastAsia"/>
          <w:color w:val="FF0000"/>
          <w:spacing w:val="8"/>
          <w:sz w:val="28"/>
          <w:szCs w:val="28"/>
          <w:u w:val="single"/>
        </w:rPr>
        <w:t>制教師評鑑成績計算</w:t>
      </w:r>
      <w:r w:rsidR="00FD199F" w:rsidRPr="00A62303">
        <w:rPr>
          <w:rFonts w:ascii="標楷體" w:hAnsi="標楷體" w:hint="eastAsia"/>
          <w:color w:val="FF0000"/>
          <w:spacing w:val="8"/>
          <w:sz w:val="28"/>
          <w:szCs w:val="28"/>
          <w:u w:val="single"/>
        </w:rPr>
        <w:t>者</w:t>
      </w:r>
      <w:r w:rsidR="000F34B2" w:rsidRPr="00A62303">
        <w:rPr>
          <w:rFonts w:ascii="標楷體" w:hAnsi="標楷體" w:hint="eastAsia"/>
          <w:color w:val="FF0000"/>
          <w:spacing w:val="8"/>
          <w:sz w:val="28"/>
          <w:szCs w:val="28"/>
          <w:u w:val="single"/>
        </w:rPr>
        <w:t>(四項評鑑項目)</w:t>
      </w:r>
      <w:r w:rsidRPr="00A62303">
        <w:rPr>
          <w:rFonts w:ascii="標楷體" w:hAnsi="標楷體" w:hint="eastAsia"/>
          <w:color w:val="FF0000"/>
          <w:spacing w:val="8"/>
          <w:sz w:val="28"/>
          <w:szCs w:val="28"/>
          <w:u w:val="single"/>
        </w:rPr>
        <w:t>，應</w:t>
      </w:r>
      <w:r w:rsidRPr="00A62303">
        <w:rPr>
          <w:rFonts w:ascii="標楷體" w:hAnsi="標楷體" w:hint="eastAsia"/>
          <w:color w:val="FF0000"/>
          <w:sz w:val="28"/>
          <w:szCs w:val="28"/>
          <w:u w:val="single"/>
        </w:rPr>
        <w:t>依本校原專業技術人員教學服務成績考核評分標準辦理，其教學服務成績考核達七十分以上者</w:t>
      </w:r>
      <w:r w:rsidR="00C00937" w:rsidRPr="00A62303">
        <w:rPr>
          <w:rFonts w:ascii="標楷體" w:hAnsi="標楷體" w:hint="eastAsia"/>
          <w:color w:val="FF0000"/>
          <w:sz w:val="28"/>
          <w:szCs w:val="28"/>
          <w:u w:val="single"/>
        </w:rPr>
        <w:t>始</w:t>
      </w:r>
      <w:r w:rsidRPr="00A62303">
        <w:rPr>
          <w:rFonts w:ascii="標楷體" w:hAnsi="標楷體" w:hint="eastAsia"/>
          <w:color w:val="FF0000"/>
          <w:sz w:val="28"/>
          <w:szCs w:val="28"/>
          <w:u w:val="single"/>
        </w:rPr>
        <w:t>為通過，視同符合本條第一項教師評鑑成績</w:t>
      </w:r>
      <w:r w:rsidR="00C00937" w:rsidRPr="00A62303">
        <w:rPr>
          <w:rFonts w:ascii="標楷體" w:hAnsi="標楷體" w:hint="eastAsia"/>
          <w:color w:val="FF0000"/>
          <w:sz w:val="28"/>
          <w:szCs w:val="28"/>
          <w:u w:val="single"/>
        </w:rPr>
        <w:t>之</w:t>
      </w:r>
      <w:r w:rsidRPr="00A62303">
        <w:rPr>
          <w:rFonts w:ascii="標楷體" w:hAnsi="標楷體" w:hint="eastAsia"/>
          <w:color w:val="FF0000"/>
          <w:sz w:val="28"/>
          <w:szCs w:val="28"/>
          <w:u w:val="single"/>
        </w:rPr>
        <w:t>規定。</w:t>
      </w:r>
    </w:p>
    <w:p w:rsidR="00ED3EB3" w:rsidRDefault="005022ED" w:rsidP="00935875">
      <w:pPr>
        <w:spacing w:line="400" w:lineRule="exact"/>
        <w:rPr>
          <w:rFonts w:ascii="標楷體" w:hAnsi="標楷體"/>
          <w:color w:val="FF0000"/>
          <w:sz w:val="28"/>
          <w:szCs w:val="28"/>
          <w:u w:val="single"/>
        </w:rPr>
      </w:pPr>
      <w:r w:rsidRPr="002628BF">
        <w:rPr>
          <w:rFonts w:ascii="標楷體" w:hAnsi="標楷體" w:hint="eastAsia"/>
          <w:sz w:val="28"/>
          <w:szCs w:val="28"/>
        </w:rPr>
        <w:t xml:space="preserve">第三條    </w:t>
      </w:r>
      <w:r w:rsidR="0027646D" w:rsidRPr="00FF2B81">
        <w:rPr>
          <w:rFonts w:ascii="標楷體" w:hAnsi="標楷體" w:hint="eastAsia"/>
          <w:sz w:val="28"/>
          <w:szCs w:val="28"/>
        </w:rPr>
        <w:t>送審之</w:t>
      </w:r>
      <w:r w:rsidR="00632497">
        <w:rPr>
          <w:rFonts w:ascii="標楷體" w:hAnsi="標楷體" w:hint="eastAsia"/>
          <w:color w:val="FF0000"/>
          <w:sz w:val="28"/>
          <w:szCs w:val="28"/>
          <w:u w:val="single"/>
        </w:rPr>
        <w:t>代表</w:t>
      </w:r>
      <w:r w:rsidR="00ED3EB3" w:rsidRPr="00ED3EB3">
        <w:rPr>
          <w:rFonts w:ascii="標楷體" w:hAnsi="標楷體" w:hint="eastAsia"/>
          <w:color w:val="FF0000"/>
          <w:sz w:val="28"/>
          <w:szCs w:val="28"/>
          <w:u w:val="single"/>
        </w:rPr>
        <w:t>成就</w:t>
      </w:r>
      <w:r w:rsidR="00C660FF">
        <w:rPr>
          <w:rFonts w:ascii="標楷體" w:hAnsi="標楷體" w:hint="eastAsia"/>
          <w:color w:val="FF0000"/>
          <w:sz w:val="28"/>
          <w:szCs w:val="28"/>
          <w:u w:val="single"/>
        </w:rPr>
        <w:t>應</w:t>
      </w:r>
      <w:r w:rsidR="00DF409E">
        <w:rPr>
          <w:rFonts w:ascii="標楷體" w:hAnsi="標楷體" w:hint="eastAsia"/>
          <w:color w:val="FF0000"/>
          <w:sz w:val="28"/>
          <w:szCs w:val="28"/>
          <w:u w:val="single"/>
        </w:rPr>
        <w:t>包含</w:t>
      </w:r>
      <w:r w:rsidR="00DF409E" w:rsidRPr="00FF2B81">
        <w:rPr>
          <w:rFonts w:ascii="標楷體" w:hAnsi="標楷體" w:hint="eastAsia"/>
          <w:sz w:val="28"/>
          <w:szCs w:val="28"/>
        </w:rPr>
        <w:t>成就證明及</w:t>
      </w:r>
      <w:r w:rsidR="00DF409E" w:rsidRPr="00FF2B81">
        <w:rPr>
          <w:rFonts w:ascii="標楷體" w:hAnsi="標楷體" w:cs="標楷體"/>
          <w:sz w:val="28"/>
          <w:szCs w:val="28"/>
        </w:rPr>
        <w:t>競賽實務報告</w:t>
      </w:r>
      <w:r w:rsidR="00ED3EB3" w:rsidRPr="00FF2B81">
        <w:rPr>
          <w:rFonts w:ascii="標楷體" w:hAnsi="標楷體" w:hint="eastAsia"/>
          <w:sz w:val="28"/>
          <w:szCs w:val="28"/>
        </w:rPr>
        <w:t>，</w:t>
      </w:r>
      <w:r w:rsidR="00B226A7">
        <w:rPr>
          <w:rFonts w:ascii="標楷體" w:hAnsi="標楷體" w:hint="eastAsia"/>
          <w:color w:val="FF0000"/>
          <w:sz w:val="28"/>
          <w:szCs w:val="28"/>
          <w:u w:val="single"/>
        </w:rPr>
        <w:t>並</w:t>
      </w:r>
      <w:r w:rsidR="00ED3EB3" w:rsidRPr="00FF2B81">
        <w:rPr>
          <w:rFonts w:ascii="標楷體" w:hAnsi="標楷體" w:hint="eastAsia"/>
          <w:sz w:val="28"/>
          <w:szCs w:val="28"/>
        </w:rPr>
        <w:t>符合下列規定：</w:t>
      </w:r>
    </w:p>
    <w:p w:rsidR="00DF409E" w:rsidRPr="009B6E07" w:rsidRDefault="00ED3EB3" w:rsidP="00ED3EB3">
      <w:pPr>
        <w:spacing w:line="400" w:lineRule="exact"/>
        <w:ind w:leftChars="591" w:left="1984" w:hangingChars="202" w:hanging="566"/>
        <w:rPr>
          <w:rFonts w:ascii="標楷體" w:hAnsi="標楷體"/>
          <w:color w:val="FF0000"/>
          <w:sz w:val="28"/>
          <w:szCs w:val="28"/>
          <w:u w:val="single"/>
        </w:rPr>
      </w:pPr>
      <w:r w:rsidRPr="00ED3EB3">
        <w:rPr>
          <w:rFonts w:ascii="標楷體" w:hAnsi="標楷體" w:hint="eastAsia"/>
          <w:color w:val="FF0000"/>
          <w:sz w:val="28"/>
          <w:szCs w:val="28"/>
          <w:u w:val="single"/>
        </w:rPr>
        <w:t>一、</w:t>
      </w:r>
      <w:r w:rsidR="00DF409E">
        <w:rPr>
          <w:rFonts w:ascii="標楷體" w:hAnsi="標楷體" w:hint="eastAsia"/>
          <w:color w:val="FF0000"/>
          <w:sz w:val="28"/>
          <w:szCs w:val="28"/>
          <w:u w:val="single"/>
        </w:rPr>
        <w:t>代表成就證明</w:t>
      </w:r>
      <w:r w:rsidR="004D005F">
        <w:rPr>
          <w:rFonts w:ascii="標楷體" w:hAnsi="標楷體" w:hint="eastAsia"/>
          <w:color w:val="FF0000"/>
          <w:sz w:val="28"/>
          <w:szCs w:val="28"/>
          <w:u w:val="single"/>
        </w:rPr>
        <w:t>係</w:t>
      </w:r>
      <w:r w:rsidR="00B014FB" w:rsidRPr="00B014FB">
        <w:rPr>
          <w:rFonts w:ascii="標楷體" w:hAnsi="標楷體" w:cs="標楷體" w:hint="eastAsia"/>
          <w:color w:val="FF0000"/>
          <w:sz w:val="28"/>
          <w:szCs w:val="28"/>
          <w:u w:val="single"/>
        </w:rPr>
        <w:t>採計</w:t>
      </w:r>
      <w:r w:rsidR="00B014FB">
        <w:rPr>
          <w:rFonts w:ascii="標楷體" w:hAnsi="標楷體" w:cs="標楷體" w:hint="eastAsia"/>
          <w:color w:val="FF0000"/>
          <w:sz w:val="28"/>
          <w:szCs w:val="28"/>
          <w:u w:val="single"/>
        </w:rPr>
        <w:t>於</w:t>
      </w:r>
      <w:r w:rsidR="00B014FB" w:rsidRPr="00B014FB">
        <w:rPr>
          <w:rFonts w:ascii="標楷體" w:hAnsi="標楷體" w:cs="標楷體" w:hint="eastAsia"/>
          <w:color w:val="FF0000"/>
          <w:sz w:val="28"/>
          <w:szCs w:val="28"/>
          <w:u w:val="single"/>
        </w:rPr>
        <w:t>本校受</w:t>
      </w:r>
      <w:r w:rsidR="00B014FB" w:rsidRPr="00B014FB">
        <w:rPr>
          <w:rFonts w:ascii="標楷體" w:hAnsi="標楷體" w:cs="標楷體"/>
          <w:color w:val="FF0000"/>
          <w:sz w:val="28"/>
          <w:szCs w:val="28"/>
          <w:u w:val="single"/>
        </w:rPr>
        <w:t>聘</w:t>
      </w:r>
      <w:r w:rsidR="000D6244" w:rsidRPr="000D6244">
        <w:rPr>
          <w:rFonts w:ascii="標楷體" w:hAnsi="標楷體" w:cs="標楷體" w:hint="eastAsia"/>
          <w:color w:val="FF0000"/>
          <w:sz w:val="28"/>
          <w:szCs w:val="28"/>
          <w:u w:val="single"/>
        </w:rPr>
        <w:t>期間</w:t>
      </w:r>
      <w:r w:rsidRPr="00ED3EB3">
        <w:rPr>
          <w:rFonts w:ascii="標楷體" w:hAnsi="標楷體" w:cs="標楷體"/>
          <w:color w:val="FF0000"/>
          <w:sz w:val="28"/>
          <w:szCs w:val="28"/>
          <w:u w:val="single"/>
        </w:rPr>
        <w:t>指導</w:t>
      </w:r>
      <w:r>
        <w:rPr>
          <w:rFonts w:ascii="標楷體" w:hAnsi="標楷體" w:cs="標楷體" w:hint="eastAsia"/>
          <w:color w:val="FF0000"/>
          <w:sz w:val="28"/>
          <w:szCs w:val="28"/>
          <w:u w:val="single"/>
        </w:rPr>
        <w:t>本校學生</w:t>
      </w:r>
      <w:r w:rsidR="00273275" w:rsidRPr="00A62303">
        <w:rPr>
          <w:rFonts w:ascii="標楷體" w:hAnsi="標楷體" w:cs="標楷體" w:hint="eastAsia"/>
          <w:color w:val="FF0000"/>
          <w:sz w:val="28"/>
          <w:szCs w:val="28"/>
          <w:u w:val="single"/>
        </w:rPr>
        <w:t>或於國家運動訓練中心支援培訓1年以上期間</w:t>
      </w:r>
      <w:r w:rsidR="00273275" w:rsidRPr="00A62303">
        <w:rPr>
          <w:rFonts w:ascii="標楷體" w:hAnsi="標楷體" w:hint="eastAsia"/>
          <w:color w:val="FF0000"/>
          <w:spacing w:val="8"/>
          <w:sz w:val="28"/>
          <w:szCs w:val="28"/>
          <w:u w:val="single"/>
        </w:rPr>
        <w:t>指導</w:t>
      </w:r>
      <w:r w:rsidR="000D6244" w:rsidRPr="000D6244">
        <w:rPr>
          <w:rFonts w:ascii="標楷體" w:hAnsi="標楷體" w:hint="eastAsia"/>
          <w:color w:val="FF0000"/>
          <w:spacing w:val="8"/>
          <w:sz w:val="28"/>
          <w:szCs w:val="28"/>
          <w:u w:val="single"/>
        </w:rPr>
        <w:t>國家隊選手</w:t>
      </w:r>
      <w:r w:rsidR="00C660FF" w:rsidRPr="000D6244">
        <w:rPr>
          <w:rFonts w:ascii="標楷體" w:hAnsi="標楷體" w:hint="eastAsia"/>
          <w:color w:val="FF0000"/>
          <w:spacing w:val="8"/>
          <w:sz w:val="28"/>
          <w:szCs w:val="28"/>
          <w:u w:val="single"/>
        </w:rPr>
        <w:t>之</w:t>
      </w:r>
      <w:r w:rsidR="00DF409E" w:rsidRPr="00A62303">
        <w:rPr>
          <w:rFonts w:ascii="標楷體" w:hAnsi="標楷體" w:cs="標楷體" w:hint="eastAsia"/>
          <w:color w:val="FF0000"/>
          <w:sz w:val="28"/>
          <w:szCs w:val="28"/>
          <w:u w:val="single"/>
        </w:rPr>
        <w:t>專項</w:t>
      </w:r>
      <w:r w:rsidR="00B014FB" w:rsidRPr="00A62303">
        <w:rPr>
          <w:rFonts w:ascii="標楷體" w:hAnsi="標楷體" w:cs="標楷體" w:hint="eastAsia"/>
          <w:color w:val="FF0000"/>
          <w:sz w:val="28"/>
          <w:szCs w:val="28"/>
          <w:u w:val="single"/>
        </w:rPr>
        <w:t>運動</w:t>
      </w:r>
      <w:r w:rsidR="00B014FB" w:rsidRPr="00A62303">
        <w:rPr>
          <w:rFonts w:ascii="標楷體" w:hAnsi="標楷體" w:cs="標楷體"/>
          <w:color w:val="FF0000"/>
          <w:sz w:val="28"/>
          <w:szCs w:val="28"/>
          <w:u w:val="single"/>
        </w:rPr>
        <w:t>成績</w:t>
      </w:r>
      <w:r w:rsidR="009B6E07" w:rsidRPr="00A62303">
        <w:rPr>
          <w:rFonts w:ascii="新細明體" w:eastAsia="新細明體" w:hAnsi="新細明體" w:cs="標楷體" w:hint="eastAsia"/>
          <w:color w:val="FF0000"/>
          <w:sz w:val="28"/>
          <w:szCs w:val="28"/>
          <w:u w:val="single"/>
        </w:rPr>
        <w:t>；</w:t>
      </w:r>
      <w:r w:rsidR="00C660FF" w:rsidRPr="00A62303">
        <w:rPr>
          <w:rFonts w:ascii="標楷體" w:hAnsi="標楷體" w:hint="eastAsia"/>
          <w:color w:val="FF0000"/>
          <w:spacing w:val="8"/>
          <w:sz w:val="28"/>
          <w:szCs w:val="28"/>
          <w:u w:val="single"/>
        </w:rPr>
        <w:t>其</w:t>
      </w:r>
      <w:r w:rsidR="00DF409E" w:rsidRPr="00A62303">
        <w:rPr>
          <w:rFonts w:ascii="標楷體" w:hAnsi="標楷體" w:hint="eastAsia"/>
          <w:color w:val="FF0000"/>
          <w:sz w:val="28"/>
          <w:szCs w:val="28"/>
          <w:u w:val="single"/>
        </w:rPr>
        <w:t>帶隊參與國際</w:t>
      </w:r>
      <w:r w:rsidR="00DF409E" w:rsidRPr="00A62303">
        <w:rPr>
          <w:rFonts w:ascii="標楷體" w:hAnsi="標楷體" w:cs="標楷體"/>
          <w:color w:val="FF0000"/>
          <w:sz w:val="28"/>
          <w:szCs w:val="28"/>
          <w:u w:val="single"/>
        </w:rPr>
        <w:t>運動賽會</w:t>
      </w:r>
      <w:r w:rsidR="00DF409E" w:rsidRPr="00A62303">
        <w:rPr>
          <w:rFonts w:ascii="標楷體" w:hAnsi="標楷體" w:hint="eastAsia"/>
          <w:color w:val="FF0000"/>
          <w:sz w:val="28"/>
          <w:szCs w:val="28"/>
          <w:u w:val="single"/>
        </w:rPr>
        <w:t>獲獎之成績證明及賽會主辦單</w:t>
      </w:r>
      <w:r w:rsidR="00DF409E" w:rsidRPr="00760C58">
        <w:rPr>
          <w:rFonts w:ascii="標楷體" w:hAnsi="標楷體" w:hint="eastAsia"/>
          <w:color w:val="FF0000"/>
          <w:sz w:val="28"/>
          <w:szCs w:val="28"/>
          <w:u w:val="single"/>
        </w:rPr>
        <w:t>位出具之教練證明，</w:t>
      </w:r>
      <w:r w:rsidR="00DF409E">
        <w:rPr>
          <w:rFonts w:ascii="標楷體" w:hAnsi="標楷體" w:hint="eastAsia"/>
          <w:color w:val="FF0000"/>
          <w:sz w:val="28"/>
          <w:szCs w:val="28"/>
          <w:u w:val="single"/>
        </w:rPr>
        <w:t>應</w:t>
      </w:r>
      <w:r w:rsidR="00DF409E" w:rsidRPr="009B6E07">
        <w:rPr>
          <w:rFonts w:ascii="標楷體" w:hAnsi="標楷體" w:hint="eastAsia"/>
          <w:color w:val="FF0000"/>
          <w:sz w:val="28"/>
          <w:szCs w:val="28"/>
          <w:u w:val="single"/>
        </w:rPr>
        <w:t>符合以下規定：</w:t>
      </w:r>
    </w:p>
    <w:p w:rsidR="00DF409E" w:rsidRPr="00EB40AC" w:rsidRDefault="00DF409E" w:rsidP="00DF409E">
      <w:pPr>
        <w:spacing w:line="400" w:lineRule="exact"/>
        <w:ind w:leftChars="768" w:left="2409" w:hangingChars="202" w:hanging="566"/>
        <w:jc w:val="both"/>
        <w:rPr>
          <w:rFonts w:ascii="標楷體" w:hAnsi="標楷體"/>
          <w:color w:val="FF0000"/>
          <w:sz w:val="28"/>
          <w:szCs w:val="28"/>
          <w:u w:val="single"/>
        </w:rPr>
      </w:pPr>
      <w:r w:rsidRPr="00F501B6">
        <w:rPr>
          <w:rFonts w:ascii="標楷體" w:hAnsi="標楷體" w:hint="eastAsia"/>
          <w:color w:val="FF0000"/>
          <w:sz w:val="28"/>
          <w:szCs w:val="28"/>
          <w:u w:val="single"/>
        </w:rPr>
        <w:t>(一)升等教授級</w:t>
      </w:r>
      <w:r w:rsidRPr="00ED3EB3">
        <w:rPr>
          <w:rFonts w:ascii="標楷體" w:hAnsi="標楷體" w:cs="標楷體" w:hint="eastAsia"/>
          <w:color w:val="FF0000"/>
          <w:sz w:val="28"/>
          <w:szCs w:val="28"/>
          <w:u w:val="single"/>
        </w:rPr>
        <w:t>專業技術人員</w:t>
      </w:r>
      <w:r>
        <w:rPr>
          <w:rFonts w:ascii="標楷體" w:hAnsi="標楷體" w:cs="標楷體" w:hint="eastAsia"/>
          <w:color w:val="FF0000"/>
          <w:sz w:val="28"/>
          <w:szCs w:val="28"/>
          <w:u w:val="single"/>
        </w:rPr>
        <w:t>者</w:t>
      </w:r>
      <w:r>
        <w:rPr>
          <w:rFonts w:ascii="新細明體" w:eastAsia="新細明體" w:hAnsi="新細明體" w:cs="標楷體" w:hint="eastAsia"/>
          <w:color w:val="FF0000"/>
          <w:sz w:val="28"/>
          <w:szCs w:val="28"/>
          <w:u w:val="single"/>
        </w:rPr>
        <w:t>，</w:t>
      </w:r>
      <w:r w:rsidR="00B226A7">
        <w:rPr>
          <w:rFonts w:ascii="標楷體" w:hAnsi="標楷體" w:hint="eastAsia"/>
          <w:color w:val="FF0000"/>
          <w:sz w:val="28"/>
          <w:szCs w:val="28"/>
          <w:u w:val="single"/>
        </w:rPr>
        <w:t>需</w:t>
      </w:r>
      <w:r w:rsidR="000D6244" w:rsidRPr="000D6244">
        <w:rPr>
          <w:rFonts w:ascii="標楷體" w:hAnsi="標楷體" w:hint="eastAsia"/>
          <w:color w:val="FF0000"/>
          <w:sz w:val="28"/>
          <w:szCs w:val="28"/>
          <w:u w:val="single"/>
        </w:rPr>
        <w:t>獲</w:t>
      </w:r>
      <w:r w:rsidRPr="00F501B6">
        <w:rPr>
          <w:rFonts w:ascii="標楷體" w:hAnsi="標楷體" w:hint="eastAsia"/>
          <w:color w:val="FF0000"/>
          <w:sz w:val="28"/>
          <w:szCs w:val="28"/>
          <w:u w:val="single"/>
        </w:rPr>
        <w:t>國光體育獎章二等三級以上之</w:t>
      </w:r>
      <w:r w:rsidR="000D6244" w:rsidRPr="000D6244">
        <w:rPr>
          <w:rFonts w:ascii="標楷體" w:hAnsi="標楷體" w:hint="eastAsia"/>
          <w:color w:val="FF0000"/>
          <w:sz w:val="28"/>
          <w:szCs w:val="28"/>
          <w:u w:val="single"/>
        </w:rPr>
        <w:t>獎勵</w:t>
      </w:r>
      <w:r w:rsidRPr="00EB40AC">
        <w:rPr>
          <w:rFonts w:ascii="標楷體" w:hAnsi="標楷體" w:hint="eastAsia"/>
          <w:color w:val="FF0000"/>
          <w:sz w:val="28"/>
          <w:szCs w:val="28"/>
          <w:u w:val="single"/>
        </w:rPr>
        <w:t>。</w:t>
      </w:r>
    </w:p>
    <w:p w:rsidR="00DF409E" w:rsidRDefault="00DF409E" w:rsidP="00DF409E">
      <w:pPr>
        <w:spacing w:line="400" w:lineRule="exact"/>
        <w:ind w:leftChars="768" w:left="2409" w:hangingChars="202" w:hanging="566"/>
        <w:jc w:val="both"/>
        <w:rPr>
          <w:rFonts w:ascii="新細明體" w:hAnsi="新細明體"/>
          <w:color w:val="FF0000"/>
          <w:sz w:val="28"/>
          <w:szCs w:val="28"/>
          <w:u w:val="single"/>
        </w:rPr>
      </w:pPr>
      <w:r w:rsidRPr="00F501B6">
        <w:rPr>
          <w:rFonts w:ascii="標楷體" w:hAnsi="標楷體" w:hint="eastAsia"/>
          <w:color w:val="FF0000"/>
          <w:sz w:val="28"/>
          <w:szCs w:val="28"/>
          <w:u w:val="single"/>
        </w:rPr>
        <w:t>(二)升等副教授級</w:t>
      </w:r>
      <w:r w:rsidRPr="00ED3EB3">
        <w:rPr>
          <w:rFonts w:ascii="標楷體" w:hAnsi="標楷體" w:cs="標楷體" w:hint="eastAsia"/>
          <w:color w:val="FF0000"/>
          <w:sz w:val="28"/>
          <w:szCs w:val="28"/>
          <w:u w:val="single"/>
        </w:rPr>
        <w:t>專業技術人員</w:t>
      </w:r>
      <w:r>
        <w:rPr>
          <w:rFonts w:ascii="標楷體" w:hAnsi="標楷體" w:cs="標楷體" w:hint="eastAsia"/>
          <w:color w:val="FF0000"/>
          <w:sz w:val="28"/>
          <w:szCs w:val="28"/>
          <w:u w:val="single"/>
        </w:rPr>
        <w:t>者</w:t>
      </w:r>
      <w:r>
        <w:rPr>
          <w:rFonts w:ascii="新細明體" w:eastAsia="新細明體" w:hAnsi="新細明體" w:cs="標楷體" w:hint="eastAsia"/>
          <w:color w:val="FF0000"/>
          <w:sz w:val="28"/>
          <w:szCs w:val="28"/>
          <w:u w:val="single"/>
        </w:rPr>
        <w:t>，</w:t>
      </w:r>
      <w:r w:rsidR="00B226A7">
        <w:rPr>
          <w:rFonts w:ascii="標楷體" w:hAnsi="標楷體" w:hint="eastAsia"/>
          <w:color w:val="FF0000"/>
          <w:sz w:val="28"/>
          <w:szCs w:val="28"/>
          <w:u w:val="single"/>
        </w:rPr>
        <w:t>需</w:t>
      </w:r>
      <w:r w:rsidR="000D6244" w:rsidRPr="000D6244">
        <w:rPr>
          <w:rFonts w:ascii="標楷體" w:hAnsi="標楷體" w:hint="eastAsia"/>
          <w:color w:val="FF0000"/>
          <w:sz w:val="28"/>
          <w:szCs w:val="28"/>
          <w:u w:val="single"/>
        </w:rPr>
        <w:t>獲</w:t>
      </w:r>
      <w:r w:rsidRPr="00F501B6">
        <w:rPr>
          <w:rFonts w:ascii="標楷體" w:hAnsi="標楷體" w:hint="eastAsia"/>
          <w:color w:val="FF0000"/>
          <w:sz w:val="28"/>
          <w:szCs w:val="28"/>
          <w:u w:val="single"/>
        </w:rPr>
        <w:t>國光體育獎章三等二級以上之</w:t>
      </w:r>
      <w:r w:rsidR="000D6244" w:rsidRPr="000D6244">
        <w:rPr>
          <w:rFonts w:ascii="標楷體" w:hAnsi="標楷體" w:hint="eastAsia"/>
          <w:color w:val="FF0000"/>
          <w:sz w:val="28"/>
          <w:szCs w:val="28"/>
          <w:u w:val="single"/>
        </w:rPr>
        <w:t>獎勵</w:t>
      </w:r>
      <w:r w:rsidRPr="00F501B6">
        <w:rPr>
          <w:rFonts w:ascii="新細明體" w:hAnsi="新細明體" w:hint="eastAsia"/>
          <w:color w:val="FF0000"/>
          <w:sz w:val="28"/>
          <w:szCs w:val="28"/>
          <w:u w:val="single"/>
        </w:rPr>
        <w:t>。</w:t>
      </w:r>
    </w:p>
    <w:p w:rsidR="00DF409E" w:rsidRDefault="00DF409E" w:rsidP="00DF409E">
      <w:pPr>
        <w:spacing w:line="400" w:lineRule="exact"/>
        <w:ind w:leftChars="768" w:left="2409" w:hangingChars="202" w:hanging="566"/>
        <w:jc w:val="both"/>
        <w:rPr>
          <w:rFonts w:ascii="標楷體" w:hAnsi="標楷體" w:cs="標楷體"/>
          <w:color w:val="FF0000"/>
          <w:sz w:val="28"/>
          <w:szCs w:val="28"/>
          <w:u w:val="single"/>
        </w:rPr>
      </w:pPr>
      <w:r w:rsidRPr="00F501B6">
        <w:rPr>
          <w:rFonts w:ascii="標楷體" w:hAnsi="標楷體" w:hint="eastAsia"/>
          <w:color w:val="FF0000"/>
          <w:sz w:val="28"/>
          <w:szCs w:val="28"/>
          <w:u w:val="single"/>
        </w:rPr>
        <w:t>(三)升等助理教授級</w:t>
      </w:r>
      <w:r w:rsidRPr="00ED3EB3">
        <w:rPr>
          <w:rFonts w:ascii="標楷體" w:hAnsi="標楷體" w:cs="標楷體" w:hint="eastAsia"/>
          <w:color w:val="FF0000"/>
          <w:sz w:val="28"/>
          <w:szCs w:val="28"/>
          <w:u w:val="single"/>
        </w:rPr>
        <w:t>專業技術人員</w:t>
      </w:r>
      <w:r>
        <w:rPr>
          <w:rFonts w:ascii="標楷體" w:hAnsi="標楷體" w:cs="標楷體" w:hint="eastAsia"/>
          <w:color w:val="FF0000"/>
          <w:sz w:val="28"/>
          <w:szCs w:val="28"/>
          <w:u w:val="single"/>
        </w:rPr>
        <w:t>者</w:t>
      </w:r>
      <w:r>
        <w:rPr>
          <w:rFonts w:ascii="新細明體" w:eastAsia="新細明體" w:hAnsi="新細明體" w:cs="標楷體" w:hint="eastAsia"/>
          <w:color w:val="FF0000"/>
          <w:sz w:val="28"/>
          <w:szCs w:val="28"/>
          <w:u w:val="single"/>
        </w:rPr>
        <w:t>，</w:t>
      </w:r>
      <w:r w:rsidR="00B226A7">
        <w:rPr>
          <w:rFonts w:ascii="標楷體" w:hAnsi="標楷體" w:hint="eastAsia"/>
          <w:color w:val="FF0000"/>
          <w:sz w:val="28"/>
          <w:szCs w:val="28"/>
          <w:u w:val="single"/>
        </w:rPr>
        <w:t>需</w:t>
      </w:r>
      <w:r w:rsidR="000D6244" w:rsidRPr="000D6244">
        <w:rPr>
          <w:rFonts w:ascii="標楷體" w:hAnsi="標楷體" w:hint="eastAsia"/>
          <w:color w:val="FF0000"/>
          <w:sz w:val="28"/>
          <w:szCs w:val="28"/>
          <w:u w:val="single"/>
        </w:rPr>
        <w:t>獲</w:t>
      </w:r>
      <w:r w:rsidRPr="00F501B6">
        <w:rPr>
          <w:rFonts w:ascii="標楷體" w:hAnsi="標楷體" w:hint="eastAsia"/>
          <w:color w:val="FF0000"/>
          <w:sz w:val="28"/>
          <w:szCs w:val="28"/>
          <w:u w:val="single"/>
        </w:rPr>
        <w:t>國光體育獎章三等三級以上之</w:t>
      </w:r>
      <w:r w:rsidR="000D6244" w:rsidRPr="000D6244">
        <w:rPr>
          <w:rFonts w:ascii="標楷體" w:hAnsi="標楷體" w:hint="eastAsia"/>
          <w:color w:val="FF0000"/>
          <w:sz w:val="28"/>
          <w:szCs w:val="28"/>
          <w:u w:val="single"/>
        </w:rPr>
        <w:t>獎勵</w:t>
      </w:r>
      <w:r w:rsidRPr="00F501B6">
        <w:rPr>
          <w:rFonts w:ascii="新細明體" w:hAnsi="新細明體" w:hint="eastAsia"/>
          <w:color w:val="FF0000"/>
          <w:sz w:val="28"/>
          <w:szCs w:val="28"/>
          <w:u w:val="single"/>
        </w:rPr>
        <w:t>。</w:t>
      </w:r>
    </w:p>
    <w:p w:rsidR="00DF409E" w:rsidRDefault="00DF409E" w:rsidP="00ED3EB3">
      <w:pPr>
        <w:spacing w:line="400" w:lineRule="exact"/>
        <w:ind w:leftChars="591" w:left="1984" w:hangingChars="202" w:hanging="566"/>
        <w:rPr>
          <w:rFonts w:ascii="標楷體" w:hAnsi="標楷體" w:cs="標楷體"/>
          <w:color w:val="FF0000"/>
          <w:sz w:val="28"/>
          <w:szCs w:val="28"/>
          <w:u w:val="single"/>
        </w:rPr>
      </w:pPr>
      <w:r>
        <w:rPr>
          <w:rFonts w:ascii="標楷體" w:hAnsi="標楷體" w:hint="eastAsia"/>
          <w:color w:val="FF0000"/>
          <w:sz w:val="28"/>
          <w:szCs w:val="28"/>
          <w:u w:val="single"/>
        </w:rPr>
        <w:t>二</w:t>
      </w:r>
      <w:r w:rsidRPr="0008215C">
        <w:rPr>
          <w:rFonts w:ascii="標楷體" w:hAnsi="標楷體" w:hint="eastAsia"/>
          <w:color w:val="FF0000"/>
          <w:sz w:val="28"/>
          <w:szCs w:val="28"/>
          <w:u w:val="single"/>
        </w:rPr>
        <w:t>、</w:t>
      </w:r>
      <w:r>
        <w:rPr>
          <w:rFonts w:ascii="標楷體" w:hAnsi="標楷體" w:hint="eastAsia"/>
          <w:color w:val="FF0000"/>
          <w:sz w:val="28"/>
          <w:szCs w:val="28"/>
          <w:u w:val="single"/>
        </w:rPr>
        <w:t>代表成就</w:t>
      </w:r>
      <w:r w:rsidRPr="00760C58">
        <w:rPr>
          <w:rFonts w:ascii="標楷體" w:hAnsi="標楷體" w:hint="eastAsia"/>
          <w:color w:val="FF0000"/>
          <w:sz w:val="28"/>
          <w:szCs w:val="28"/>
          <w:u w:val="single"/>
        </w:rPr>
        <w:t>發生時間應符合取得前一職級專業技術人員資格後之規定</w:t>
      </w:r>
      <w:r>
        <w:rPr>
          <w:rFonts w:ascii="新細明體" w:eastAsia="新細明體" w:hAnsi="新細明體" w:hint="eastAsia"/>
          <w:color w:val="FF0000"/>
          <w:sz w:val="28"/>
          <w:szCs w:val="28"/>
          <w:u w:val="single"/>
        </w:rPr>
        <w:t>，</w:t>
      </w:r>
      <w:r>
        <w:rPr>
          <w:rFonts w:ascii="標楷體" w:hAnsi="標楷體" w:hint="eastAsia"/>
          <w:color w:val="FF0000"/>
          <w:sz w:val="28"/>
          <w:szCs w:val="28"/>
          <w:u w:val="single"/>
        </w:rPr>
        <w:t>且與任教科目</w:t>
      </w:r>
      <w:r w:rsidR="00C660FF">
        <w:rPr>
          <w:rFonts w:ascii="標楷體" w:hAnsi="標楷體" w:hint="eastAsia"/>
          <w:color w:val="FF0000"/>
          <w:sz w:val="28"/>
          <w:szCs w:val="28"/>
          <w:u w:val="single"/>
        </w:rPr>
        <w:t>相符</w:t>
      </w:r>
      <w:r>
        <w:rPr>
          <w:rFonts w:ascii="新細明體" w:eastAsia="新細明體" w:hAnsi="新細明體" w:hint="eastAsia"/>
          <w:color w:val="FF0000"/>
          <w:sz w:val="28"/>
          <w:szCs w:val="28"/>
          <w:u w:val="single"/>
        </w:rPr>
        <w:t>。</w:t>
      </w:r>
      <w:r w:rsidRPr="007B4ECB">
        <w:rPr>
          <w:rFonts w:ascii="標楷體" w:hAnsi="標楷體" w:hint="eastAsia"/>
          <w:color w:val="FF0000"/>
          <w:sz w:val="28"/>
          <w:szCs w:val="28"/>
          <w:u w:val="single"/>
        </w:rPr>
        <w:t>成就</w:t>
      </w:r>
      <w:r>
        <w:rPr>
          <w:rFonts w:ascii="標楷體" w:hAnsi="標楷體" w:hint="eastAsia"/>
          <w:color w:val="FF0000"/>
          <w:sz w:val="28"/>
          <w:szCs w:val="28"/>
          <w:u w:val="single"/>
        </w:rPr>
        <w:t>證明內容</w:t>
      </w:r>
      <w:r w:rsidRPr="00760C58">
        <w:rPr>
          <w:rFonts w:ascii="標楷體" w:hAnsi="標楷體" w:hint="eastAsia"/>
          <w:color w:val="FF0000"/>
          <w:sz w:val="28"/>
          <w:szCs w:val="28"/>
          <w:u w:val="single"/>
        </w:rPr>
        <w:t>須載明比賽名稱、地點、時間、參賽項目總人數、項目。</w:t>
      </w:r>
    </w:p>
    <w:p w:rsidR="0008215C" w:rsidRDefault="00DF409E" w:rsidP="0008215C">
      <w:pPr>
        <w:spacing w:line="400" w:lineRule="exact"/>
        <w:ind w:leftChars="591" w:left="1984" w:hangingChars="202" w:hanging="566"/>
        <w:rPr>
          <w:rFonts w:ascii="標楷體" w:hAnsi="標楷體" w:cs="新細明體"/>
          <w:kern w:val="0"/>
          <w:sz w:val="28"/>
          <w:szCs w:val="28"/>
        </w:rPr>
      </w:pPr>
      <w:r>
        <w:rPr>
          <w:rFonts w:ascii="標楷體" w:hAnsi="標楷體" w:hint="eastAsia"/>
          <w:color w:val="FF0000"/>
          <w:sz w:val="28"/>
          <w:szCs w:val="28"/>
          <w:u w:val="single"/>
        </w:rPr>
        <w:t>三</w:t>
      </w:r>
      <w:r w:rsidRPr="0008215C">
        <w:rPr>
          <w:rFonts w:ascii="標楷體" w:hAnsi="標楷體" w:hint="eastAsia"/>
          <w:color w:val="FF0000"/>
          <w:sz w:val="28"/>
          <w:szCs w:val="28"/>
          <w:u w:val="single"/>
        </w:rPr>
        <w:t>、</w:t>
      </w:r>
      <w:r w:rsidR="00760C58" w:rsidRPr="00760C58">
        <w:rPr>
          <w:rFonts w:ascii="標楷體" w:hAnsi="標楷體" w:hint="eastAsia"/>
          <w:color w:val="FF0000"/>
          <w:sz w:val="28"/>
          <w:szCs w:val="28"/>
          <w:u w:val="single"/>
        </w:rPr>
        <w:t>代表成就應撰寫</w:t>
      </w:r>
      <w:r w:rsidR="00760C58" w:rsidRPr="00FF2B81">
        <w:rPr>
          <w:rFonts w:ascii="標楷體" w:hAnsi="標楷體" w:hint="eastAsia"/>
          <w:sz w:val="28"/>
          <w:szCs w:val="28"/>
        </w:rPr>
        <w:t>競賽實務報告</w:t>
      </w:r>
      <w:r w:rsidR="00760C58" w:rsidRPr="00760C58">
        <w:rPr>
          <w:rFonts w:ascii="標楷體" w:hAnsi="標楷體" w:hint="eastAsia"/>
          <w:color w:val="FF0000"/>
          <w:sz w:val="28"/>
          <w:szCs w:val="28"/>
          <w:u w:val="single"/>
        </w:rPr>
        <w:t>，報告</w:t>
      </w:r>
      <w:r w:rsidR="00760C58" w:rsidRPr="00FF2B81">
        <w:rPr>
          <w:rFonts w:ascii="標楷體" w:hAnsi="標楷體" w:hint="eastAsia"/>
          <w:sz w:val="28"/>
          <w:szCs w:val="28"/>
        </w:rPr>
        <w:t>內容應包</w:t>
      </w:r>
      <w:r w:rsidR="00760C58" w:rsidRPr="00760C58">
        <w:rPr>
          <w:rFonts w:ascii="標楷體" w:hAnsi="標楷體" w:hint="eastAsia"/>
          <w:color w:val="FF0000"/>
          <w:sz w:val="28"/>
          <w:szCs w:val="28"/>
          <w:u w:val="single"/>
        </w:rPr>
        <w:t>含下列</w:t>
      </w:r>
      <w:r w:rsidR="00760C58" w:rsidRPr="00FF2B81">
        <w:rPr>
          <w:rFonts w:ascii="標楷體" w:hAnsi="標楷體" w:hint="eastAsia"/>
          <w:sz w:val="28"/>
          <w:szCs w:val="28"/>
        </w:rPr>
        <w:t>項目及討論</w:t>
      </w:r>
      <w:r w:rsidR="00760C58" w:rsidRPr="00FF2B81">
        <w:rPr>
          <w:rFonts w:ascii="標楷體" w:hAnsi="標楷體" w:cs="新細明體" w:hint="eastAsia"/>
          <w:kern w:val="0"/>
          <w:sz w:val="28"/>
          <w:szCs w:val="28"/>
        </w:rPr>
        <w:t>：</w:t>
      </w:r>
    </w:p>
    <w:p w:rsidR="00760C58" w:rsidRPr="00FF2B81" w:rsidRDefault="00760C58" w:rsidP="00760C58">
      <w:pPr>
        <w:widowControl/>
        <w:spacing w:line="400" w:lineRule="exact"/>
        <w:ind w:firstLine="1985"/>
        <w:rPr>
          <w:rFonts w:ascii="標楷體" w:hAnsi="標楷體" w:cs="新細明體"/>
          <w:kern w:val="0"/>
          <w:sz w:val="28"/>
          <w:szCs w:val="28"/>
        </w:rPr>
      </w:pPr>
      <w:r w:rsidRPr="00FF2B81">
        <w:rPr>
          <w:rFonts w:ascii="標楷體" w:hAnsi="標楷體" w:cs="新細明體" w:hint="eastAsia"/>
          <w:kern w:val="0"/>
          <w:sz w:val="28"/>
          <w:szCs w:val="28"/>
        </w:rPr>
        <w:t>(一)個案描述</w:t>
      </w:r>
      <w:r w:rsidRPr="00FF2B81">
        <w:rPr>
          <w:rFonts w:ascii="標楷體" w:hAnsi="標楷體" w:cs="新細明體"/>
          <w:kern w:val="0"/>
          <w:sz w:val="28"/>
          <w:szCs w:val="28"/>
        </w:rPr>
        <w:t>。</w:t>
      </w:r>
    </w:p>
    <w:p w:rsidR="00760C58" w:rsidRPr="00FF2B81" w:rsidRDefault="00760C58" w:rsidP="00760C58">
      <w:pPr>
        <w:widowControl/>
        <w:spacing w:line="400" w:lineRule="exact"/>
        <w:ind w:firstLine="1985"/>
        <w:rPr>
          <w:rFonts w:ascii="標楷體" w:hAnsi="標楷體" w:cs="新細明體"/>
          <w:kern w:val="0"/>
          <w:sz w:val="28"/>
          <w:szCs w:val="28"/>
        </w:rPr>
      </w:pPr>
      <w:r w:rsidRPr="00FF2B81">
        <w:rPr>
          <w:rFonts w:ascii="標楷體" w:hAnsi="標楷體" w:cs="新細明體" w:hint="eastAsia"/>
          <w:kern w:val="0"/>
          <w:sz w:val="28"/>
          <w:szCs w:val="28"/>
        </w:rPr>
        <w:t>(二)學理基礎</w:t>
      </w:r>
      <w:r w:rsidRPr="00FF2B81">
        <w:rPr>
          <w:rFonts w:ascii="標楷體" w:hAnsi="標楷體" w:cs="新細明體"/>
          <w:kern w:val="0"/>
          <w:sz w:val="28"/>
          <w:szCs w:val="28"/>
        </w:rPr>
        <w:t>。</w:t>
      </w:r>
    </w:p>
    <w:p w:rsidR="00760C58" w:rsidRPr="00760C58" w:rsidRDefault="00760C58" w:rsidP="00760C58">
      <w:pPr>
        <w:widowControl/>
        <w:spacing w:line="400" w:lineRule="exact"/>
        <w:ind w:firstLine="1985"/>
        <w:rPr>
          <w:rFonts w:ascii="標楷體" w:hAnsi="標楷體" w:cs="新細明體"/>
          <w:color w:val="FF0000"/>
          <w:kern w:val="0"/>
          <w:sz w:val="28"/>
          <w:szCs w:val="28"/>
          <w:u w:val="single"/>
        </w:rPr>
      </w:pPr>
      <w:r w:rsidRPr="00FF2B81">
        <w:rPr>
          <w:rFonts w:ascii="標楷體" w:hAnsi="標楷體" w:cs="新細明體" w:hint="eastAsia"/>
          <w:kern w:val="0"/>
          <w:sz w:val="28"/>
          <w:szCs w:val="28"/>
        </w:rPr>
        <w:t>(三)</w:t>
      </w:r>
      <w:r w:rsidR="00C660FF">
        <w:rPr>
          <w:rFonts w:ascii="標楷體" w:hAnsi="標楷體" w:cs="新細明體" w:hint="eastAsia"/>
          <w:color w:val="FF0000"/>
          <w:kern w:val="0"/>
          <w:sz w:val="28"/>
          <w:szCs w:val="28"/>
          <w:u w:val="single"/>
        </w:rPr>
        <w:t>個</w:t>
      </w:r>
      <w:r w:rsidRPr="00760C58">
        <w:rPr>
          <w:rFonts w:ascii="標楷體" w:hAnsi="標楷體" w:cs="新細明體" w:hint="eastAsia"/>
          <w:color w:val="FF0000"/>
          <w:kern w:val="0"/>
          <w:sz w:val="28"/>
          <w:szCs w:val="28"/>
          <w:u w:val="single"/>
        </w:rPr>
        <w:t>人指導之人員訓練計畫</w:t>
      </w:r>
      <w:r w:rsidRPr="00760C58">
        <w:rPr>
          <w:rFonts w:ascii="標楷體" w:hAnsi="標楷體" w:cs="新細明體"/>
          <w:color w:val="FF0000"/>
          <w:kern w:val="0"/>
          <w:sz w:val="28"/>
          <w:szCs w:val="28"/>
          <w:u w:val="single"/>
        </w:rPr>
        <w:t>。</w:t>
      </w:r>
    </w:p>
    <w:p w:rsidR="00760C58" w:rsidRDefault="00760C58" w:rsidP="00760C58">
      <w:pPr>
        <w:widowControl/>
        <w:spacing w:line="400" w:lineRule="exact"/>
        <w:ind w:firstLine="1985"/>
        <w:rPr>
          <w:rFonts w:ascii="標楷體" w:hAnsi="標楷體" w:cs="新細明體"/>
          <w:color w:val="FF0000"/>
          <w:kern w:val="0"/>
          <w:sz w:val="28"/>
          <w:szCs w:val="28"/>
          <w:u w:val="single"/>
        </w:rPr>
      </w:pPr>
      <w:r w:rsidRPr="00FF2B81">
        <w:rPr>
          <w:rFonts w:ascii="標楷體" w:hAnsi="標楷體" w:cs="新細明體" w:hint="eastAsia"/>
          <w:kern w:val="0"/>
          <w:sz w:val="28"/>
          <w:szCs w:val="28"/>
        </w:rPr>
        <w:t>(四)</w:t>
      </w:r>
      <w:r w:rsidR="00C660FF">
        <w:rPr>
          <w:rFonts w:ascii="標楷體" w:hAnsi="標楷體" w:cs="新細明體" w:hint="eastAsia"/>
          <w:color w:val="FF0000"/>
          <w:kern w:val="0"/>
          <w:sz w:val="28"/>
          <w:szCs w:val="28"/>
          <w:u w:val="single"/>
        </w:rPr>
        <w:t>個</w:t>
      </w:r>
      <w:r w:rsidRPr="00760C58">
        <w:rPr>
          <w:rFonts w:ascii="標楷體" w:hAnsi="標楷體" w:cs="新細明體" w:hint="eastAsia"/>
          <w:color w:val="FF0000"/>
          <w:kern w:val="0"/>
          <w:sz w:val="28"/>
          <w:szCs w:val="28"/>
          <w:u w:val="single"/>
        </w:rPr>
        <w:t>人指導之人員訓練過程與成果</w:t>
      </w:r>
      <w:r w:rsidRPr="00760C58">
        <w:rPr>
          <w:rFonts w:ascii="標楷體" w:hAnsi="標楷體" w:cs="新細明體"/>
          <w:color w:val="FF0000"/>
          <w:kern w:val="0"/>
          <w:sz w:val="28"/>
          <w:szCs w:val="28"/>
          <w:u w:val="single"/>
        </w:rPr>
        <w:t>。</w:t>
      </w:r>
    </w:p>
    <w:p w:rsidR="007A5453" w:rsidRPr="00E74672" w:rsidRDefault="00603AD2" w:rsidP="00603AD2">
      <w:pPr>
        <w:widowControl/>
        <w:spacing w:line="400" w:lineRule="exact"/>
        <w:ind w:leftChars="590" w:left="1984" w:hangingChars="203" w:hanging="568"/>
        <w:rPr>
          <w:rFonts w:ascii="標楷體" w:hAnsi="標楷體" w:cs="新細明體"/>
          <w:color w:val="FF0000"/>
          <w:kern w:val="0"/>
          <w:sz w:val="28"/>
          <w:szCs w:val="28"/>
          <w:u w:val="single"/>
        </w:rPr>
      </w:pPr>
      <w:r>
        <w:rPr>
          <w:rFonts w:ascii="標楷體" w:hAnsi="標楷體" w:hint="eastAsia"/>
          <w:color w:val="FF0000"/>
          <w:sz w:val="28"/>
          <w:szCs w:val="28"/>
          <w:u w:val="single"/>
        </w:rPr>
        <w:lastRenderedPageBreak/>
        <w:t>四</w:t>
      </w:r>
      <w:r>
        <w:rPr>
          <w:rFonts w:ascii="新細明體" w:eastAsia="新細明體" w:hAnsi="新細明體" w:hint="eastAsia"/>
          <w:color w:val="FF0000"/>
          <w:sz w:val="28"/>
          <w:szCs w:val="28"/>
          <w:u w:val="single"/>
        </w:rPr>
        <w:t>、</w:t>
      </w:r>
      <w:r w:rsidR="00D848E9" w:rsidRPr="00FF2B81">
        <w:rPr>
          <w:rFonts w:ascii="標楷體" w:hAnsi="標楷體" w:cs="新細明體" w:hint="eastAsia"/>
          <w:kern w:val="0"/>
          <w:sz w:val="28"/>
          <w:szCs w:val="28"/>
        </w:rPr>
        <w:t>代表成就</w:t>
      </w:r>
      <w:r w:rsidR="00D848E9">
        <w:rPr>
          <w:rFonts w:ascii="標楷體" w:hAnsi="標楷體" w:cs="新細明體" w:hint="eastAsia"/>
          <w:color w:val="FF0000"/>
          <w:kern w:val="0"/>
          <w:sz w:val="28"/>
          <w:szCs w:val="28"/>
          <w:u w:val="single"/>
        </w:rPr>
        <w:t>如</w:t>
      </w:r>
      <w:r w:rsidR="00D848E9" w:rsidRPr="00FF2B81">
        <w:rPr>
          <w:rFonts w:ascii="標楷體" w:hAnsi="標楷體" w:cs="新細明體" w:hint="eastAsia"/>
          <w:kern w:val="0"/>
          <w:sz w:val="28"/>
          <w:szCs w:val="28"/>
        </w:rPr>
        <w:t>係二人以上共同完成者，僅得由其中一人送審；送審人以外他人須放棄以該成就證明作為代表成就送審之權利，送審人應附書面說明本人參與之部分，並由其他共同完成者簽章以證明放棄作為代表成就送審之權利</w:t>
      </w:r>
      <w:r w:rsidR="00D848E9" w:rsidRPr="00FF2B81">
        <w:rPr>
          <w:rFonts w:ascii="標楷體" w:hAnsi="標楷體" w:cs="新細明體"/>
          <w:kern w:val="0"/>
          <w:sz w:val="28"/>
          <w:szCs w:val="28"/>
        </w:rPr>
        <w:t>。</w:t>
      </w:r>
    </w:p>
    <w:p w:rsidR="00ED3EB3" w:rsidRDefault="00603AD2" w:rsidP="00ED3EB3">
      <w:pPr>
        <w:spacing w:line="400" w:lineRule="exact"/>
        <w:ind w:leftChars="591" w:left="1984" w:hangingChars="202" w:hanging="566"/>
        <w:rPr>
          <w:rFonts w:ascii="標楷體" w:hAnsi="標楷體" w:cs="新細明體"/>
          <w:color w:val="FF0000"/>
          <w:kern w:val="0"/>
          <w:sz w:val="28"/>
          <w:szCs w:val="28"/>
          <w:u w:val="single"/>
        </w:rPr>
      </w:pPr>
      <w:r>
        <w:rPr>
          <w:rFonts w:ascii="標楷體" w:hAnsi="標楷體" w:hint="eastAsia"/>
          <w:color w:val="FF0000"/>
          <w:sz w:val="28"/>
          <w:szCs w:val="28"/>
          <w:u w:val="single"/>
        </w:rPr>
        <w:t>五</w:t>
      </w:r>
      <w:r w:rsidR="00914CEA">
        <w:rPr>
          <w:rFonts w:ascii="新細明體" w:eastAsia="新細明體" w:hAnsi="新細明體" w:hint="eastAsia"/>
          <w:color w:val="FF0000"/>
          <w:sz w:val="28"/>
          <w:szCs w:val="28"/>
          <w:u w:val="single"/>
        </w:rPr>
        <w:t>、</w:t>
      </w:r>
      <w:r w:rsidR="00D848E9" w:rsidRPr="00430251">
        <w:rPr>
          <w:rFonts w:ascii="標楷體" w:hAnsi="標楷體" w:hint="eastAsia"/>
          <w:sz w:val="28"/>
          <w:szCs w:val="28"/>
        </w:rPr>
        <w:t>以二種以上成就證明送審者，應自行擇定代表成就及參考成就，其屬一系列相關成就者，得自行合併為代表成就，代表成就以外之其他相關成就或著作，得作為參考成就</w:t>
      </w:r>
      <w:r w:rsidR="00D848E9" w:rsidRPr="00430251">
        <w:rPr>
          <w:rFonts w:ascii="標楷體" w:hAnsi="標楷體"/>
          <w:sz w:val="28"/>
          <w:szCs w:val="28"/>
        </w:rPr>
        <w:t>。</w:t>
      </w:r>
    </w:p>
    <w:p w:rsidR="00914CEA" w:rsidRDefault="00603AD2" w:rsidP="00ED3EB3">
      <w:pPr>
        <w:spacing w:line="400" w:lineRule="exact"/>
        <w:ind w:leftChars="591" w:left="1984" w:hangingChars="202" w:hanging="566"/>
        <w:rPr>
          <w:rFonts w:ascii="標楷體" w:hAnsi="標楷體"/>
          <w:color w:val="FF0000"/>
          <w:sz w:val="28"/>
          <w:szCs w:val="28"/>
          <w:u w:val="single"/>
        </w:rPr>
      </w:pPr>
      <w:r>
        <w:rPr>
          <w:rFonts w:ascii="標楷體" w:hAnsi="標楷體" w:hint="eastAsia"/>
          <w:color w:val="FF0000"/>
          <w:sz w:val="28"/>
          <w:szCs w:val="28"/>
          <w:u w:val="single"/>
        </w:rPr>
        <w:t>六</w:t>
      </w:r>
      <w:r w:rsidR="00914CEA">
        <w:rPr>
          <w:rFonts w:ascii="新細明體" w:eastAsia="新細明體" w:hAnsi="新細明體" w:hint="eastAsia"/>
          <w:color w:val="FF0000"/>
          <w:sz w:val="28"/>
          <w:szCs w:val="28"/>
          <w:u w:val="single"/>
        </w:rPr>
        <w:t>、</w:t>
      </w:r>
      <w:r w:rsidR="00D848E9" w:rsidRPr="00430251">
        <w:rPr>
          <w:rFonts w:ascii="標楷體" w:hAnsi="標楷體" w:cs="新細明體" w:hint="eastAsia"/>
          <w:kern w:val="0"/>
          <w:sz w:val="28"/>
          <w:szCs w:val="28"/>
        </w:rPr>
        <w:t>送審未通過者，得以相同之成就證明輔以修正達二分之一以上之競賽實務報告及前次不通過之競賽實務報告一式三份重新送審</w:t>
      </w:r>
      <w:r w:rsidR="00D848E9" w:rsidRPr="00430251">
        <w:rPr>
          <w:rFonts w:ascii="標楷體" w:hAnsi="標楷體" w:cs="新細明體"/>
          <w:kern w:val="0"/>
          <w:sz w:val="28"/>
          <w:szCs w:val="28"/>
        </w:rPr>
        <w:t>。</w:t>
      </w:r>
    </w:p>
    <w:p w:rsidR="00603AD2" w:rsidRPr="00A62303" w:rsidRDefault="00603AD2" w:rsidP="00ED3EB3">
      <w:pPr>
        <w:spacing w:line="400" w:lineRule="exact"/>
        <w:ind w:leftChars="591" w:left="1984" w:hangingChars="202" w:hanging="566"/>
        <w:rPr>
          <w:rFonts w:ascii="標楷體" w:hAnsi="標楷體"/>
          <w:color w:val="FF0000"/>
          <w:sz w:val="28"/>
          <w:szCs w:val="28"/>
          <w:u w:val="single"/>
        </w:rPr>
      </w:pPr>
      <w:r w:rsidRPr="00A62303">
        <w:rPr>
          <w:rFonts w:ascii="標楷體" w:hAnsi="標楷體" w:hint="eastAsia"/>
          <w:color w:val="FF0000"/>
          <w:sz w:val="28"/>
          <w:szCs w:val="28"/>
          <w:u w:val="single"/>
        </w:rPr>
        <w:t>七</w:t>
      </w:r>
      <w:r w:rsidRPr="00A62303">
        <w:rPr>
          <w:rFonts w:ascii="新細明體" w:eastAsia="新細明體" w:hAnsi="新細明體" w:hint="eastAsia"/>
          <w:color w:val="FF0000"/>
          <w:sz w:val="28"/>
          <w:szCs w:val="28"/>
          <w:u w:val="single"/>
        </w:rPr>
        <w:t>、</w:t>
      </w:r>
      <w:r w:rsidR="003F23E4" w:rsidRPr="00A62303">
        <w:rPr>
          <w:rFonts w:ascii="標楷體" w:hAnsi="標楷體" w:hint="eastAsia"/>
          <w:color w:val="FF0000"/>
          <w:sz w:val="28"/>
          <w:szCs w:val="28"/>
          <w:u w:val="single"/>
        </w:rPr>
        <w:t>送審通過者</w:t>
      </w:r>
      <w:r w:rsidR="003F23E4" w:rsidRPr="00A62303">
        <w:rPr>
          <w:rFonts w:ascii="新細明體" w:eastAsia="新細明體" w:hAnsi="新細明體" w:cs="新細明體" w:hint="eastAsia"/>
          <w:color w:val="FF0000"/>
          <w:kern w:val="0"/>
          <w:sz w:val="28"/>
          <w:szCs w:val="28"/>
          <w:u w:val="single"/>
        </w:rPr>
        <w:t>，</w:t>
      </w:r>
      <w:r w:rsidR="003F23E4" w:rsidRPr="00A62303">
        <w:rPr>
          <w:rFonts w:ascii="標楷體" w:hAnsi="標楷體" w:hint="eastAsia"/>
          <w:color w:val="FF0000"/>
          <w:sz w:val="28"/>
          <w:szCs w:val="28"/>
          <w:u w:val="single"/>
        </w:rPr>
        <w:t>所撰寫之競賽實務報告應公開出版發行</w:t>
      </w:r>
      <w:r w:rsidR="003F23E4" w:rsidRPr="00A62303">
        <w:rPr>
          <w:rFonts w:ascii="新細明體" w:eastAsia="新細明體" w:hAnsi="新細明體" w:cs="新細明體" w:hint="eastAsia"/>
          <w:color w:val="FF0000"/>
          <w:kern w:val="0"/>
          <w:sz w:val="28"/>
          <w:szCs w:val="28"/>
          <w:u w:val="single"/>
        </w:rPr>
        <w:t>，</w:t>
      </w:r>
      <w:r w:rsidR="003F23E4" w:rsidRPr="00A62303">
        <w:rPr>
          <w:rFonts w:ascii="標楷體" w:hAnsi="標楷體" w:cs="新細明體" w:hint="eastAsia"/>
          <w:color w:val="FF0000"/>
          <w:kern w:val="0"/>
          <w:sz w:val="28"/>
          <w:szCs w:val="28"/>
          <w:u w:val="single"/>
        </w:rPr>
        <w:t>如內容</w:t>
      </w:r>
      <w:r w:rsidR="003F23E4" w:rsidRPr="00A62303">
        <w:rPr>
          <w:rFonts w:ascii="標楷體" w:hAnsi="標楷體" w:cs="新細明體"/>
          <w:color w:val="FF0000"/>
          <w:kern w:val="0"/>
          <w:sz w:val="28"/>
          <w:szCs w:val="28"/>
          <w:u w:val="single"/>
        </w:rPr>
        <w:t>涉及機密或依法不得公開，</w:t>
      </w:r>
      <w:r w:rsidR="003F23E4" w:rsidRPr="00A62303">
        <w:rPr>
          <w:rFonts w:ascii="標楷體" w:hAnsi="標楷體" w:cs="新細明體" w:hint="eastAsia"/>
          <w:color w:val="FF0000"/>
          <w:kern w:val="0"/>
          <w:sz w:val="28"/>
          <w:szCs w:val="28"/>
          <w:u w:val="single"/>
        </w:rPr>
        <w:t>送審人應提出申請經簽核奉准者</w:t>
      </w:r>
      <w:r w:rsidR="003F23E4" w:rsidRPr="00A62303">
        <w:rPr>
          <w:rFonts w:ascii="標楷體" w:hAnsi="標楷體" w:cs="新細明體"/>
          <w:color w:val="FF0000"/>
          <w:kern w:val="0"/>
          <w:sz w:val="28"/>
          <w:szCs w:val="28"/>
          <w:u w:val="single"/>
        </w:rPr>
        <w:t>，得不予公開出版或於一定期間內不予公開出版。</w:t>
      </w:r>
    </w:p>
    <w:p w:rsidR="00603AD2" w:rsidRPr="00BF6575" w:rsidRDefault="00603AD2" w:rsidP="00603AD2">
      <w:pPr>
        <w:spacing w:line="400" w:lineRule="exact"/>
        <w:ind w:leftChars="1" w:left="1984" w:hangingChars="708" w:hanging="1982"/>
        <w:rPr>
          <w:rFonts w:ascii="標楷體" w:hAnsi="標楷體" w:cs="新細明體"/>
          <w:color w:val="FF0000"/>
          <w:kern w:val="0"/>
          <w:sz w:val="28"/>
          <w:szCs w:val="28"/>
          <w:u w:val="single"/>
        </w:rPr>
      </w:pPr>
      <w:r w:rsidRPr="002628BF">
        <w:rPr>
          <w:rFonts w:ascii="標楷體" w:hAnsi="標楷體" w:hint="eastAsia"/>
          <w:sz w:val="28"/>
          <w:szCs w:val="28"/>
        </w:rPr>
        <w:t>第四條</w:t>
      </w:r>
      <w:r>
        <w:rPr>
          <w:rFonts w:ascii="標楷體" w:hAnsi="標楷體" w:hint="eastAsia"/>
          <w:sz w:val="28"/>
          <w:szCs w:val="28"/>
        </w:rPr>
        <w:t xml:space="preserve">    </w:t>
      </w:r>
      <w:r w:rsidRPr="0027646D">
        <w:rPr>
          <w:rFonts w:ascii="標楷體" w:hAnsi="標楷體" w:hint="eastAsia"/>
          <w:color w:val="FF0000"/>
          <w:sz w:val="28"/>
          <w:szCs w:val="28"/>
          <w:u w:val="single"/>
        </w:rPr>
        <w:t>送審之</w:t>
      </w:r>
      <w:r w:rsidRPr="00914CEA">
        <w:rPr>
          <w:rFonts w:ascii="標楷體" w:hAnsi="標楷體" w:hint="eastAsia"/>
          <w:color w:val="FF0000"/>
          <w:sz w:val="28"/>
          <w:szCs w:val="28"/>
          <w:u w:val="single"/>
        </w:rPr>
        <w:t>參考成就(著作)</w:t>
      </w:r>
      <w:r w:rsidR="004B0D69">
        <w:rPr>
          <w:rFonts w:ascii="新細明體" w:eastAsia="新細明體" w:hAnsi="新細明體" w:hint="eastAsia"/>
          <w:color w:val="FF0000"/>
          <w:sz w:val="28"/>
          <w:szCs w:val="28"/>
          <w:u w:val="single"/>
        </w:rPr>
        <w:t>，</w:t>
      </w:r>
      <w:r w:rsidRPr="00ED3EB3">
        <w:rPr>
          <w:rFonts w:ascii="標楷體" w:hAnsi="標楷體" w:hint="eastAsia"/>
          <w:color w:val="FF0000"/>
          <w:sz w:val="28"/>
          <w:szCs w:val="28"/>
          <w:u w:val="single"/>
        </w:rPr>
        <w:t>應符合下列規定：</w:t>
      </w:r>
    </w:p>
    <w:p w:rsidR="00603AD2" w:rsidRDefault="00603AD2" w:rsidP="00ED3EB3">
      <w:pPr>
        <w:spacing w:line="400" w:lineRule="exact"/>
        <w:ind w:leftChars="591" w:left="1984" w:hangingChars="202" w:hanging="566"/>
        <w:rPr>
          <w:rFonts w:ascii="標楷體" w:hAnsi="標楷體"/>
          <w:color w:val="FF0000"/>
          <w:sz w:val="28"/>
          <w:szCs w:val="28"/>
          <w:u w:val="single"/>
        </w:rPr>
      </w:pPr>
      <w:r>
        <w:rPr>
          <w:rFonts w:ascii="標楷體" w:hAnsi="標楷體" w:hint="eastAsia"/>
          <w:color w:val="FF0000"/>
          <w:sz w:val="28"/>
          <w:szCs w:val="28"/>
          <w:u w:val="single"/>
        </w:rPr>
        <w:t>一</w:t>
      </w:r>
      <w:r w:rsidR="00914CEA">
        <w:rPr>
          <w:rFonts w:ascii="新細明體" w:eastAsia="新細明體" w:hAnsi="新細明體" w:hint="eastAsia"/>
          <w:color w:val="FF0000"/>
          <w:sz w:val="28"/>
          <w:szCs w:val="28"/>
          <w:u w:val="single"/>
        </w:rPr>
        <w:t>、</w:t>
      </w:r>
      <w:r w:rsidR="00B433E4" w:rsidRPr="00A0788D">
        <w:rPr>
          <w:rFonts w:ascii="標楷體" w:hAnsi="標楷體" w:hint="eastAsia"/>
          <w:sz w:val="28"/>
          <w:szCs w:val="28"/>
        </w:rPr>
        <w:t>參考成就(著作)</w:t>
      </w:r>
      <w:r w:rsidRPr="00A0788D">
        <w:rPr>
          <w:rFonts w:ascii="標楷體" w:hAnsi="標楷體" w:hint="eastAsia"/>
          <w:sz w:val="28"/>
          <w:szCs w:val="28"/>
        </w:rPr>
        <w:t>應</w:t>
      </w:r>
      <w:r w:rsidR="00B433E4" w:rsidRPr="00A0788D">
        <w:rPr>
          <w:rFonts w:ascii="標楷體" w:hAnsi="標楷體" w:hint="eastAsia"/>
          <w:sz w:val="28"/>
          <w:szCs w:val="28"/>
        </w:rPr>
        <w:t>為其取得前一</w:t>
      </w:r>
      <w:r w:rsidR="00B433E4" w:rsidRPr="00914CEA">
        <w:rPr>
          <w:rFonts w:ascii="標楷體" w:hAnsi="標楷體" w:cs="新細明體" w:hint="eastAsia"/>
          <w:color w:val="FF0000"/>
          <w:kern w:val="0"/>
          <w:sz w:val="28"/>
          <w:szCs w:val="28"/>
          <w:u w:val="single"/>
        </w:rPr>
        <w:t>職</w:t>
      </w:r>
      <w:r w:rsidR="00B433E4" w:rsidRPr="00A0788D">
        <w:rPr>
          <w:rFonts w:ascii="標楷體" w:hAnsi="標楷體" w:hint="eastAsia"/>
          <w:sz w:val="28"/>
          <w:szCs w:val="28"/>
        </w:rPr>
        <w:t>級專業技術人員資格後之成就(著作)。</w:t>
      </w:r>
    </w:p>
    <w:p w:rsidR="00603AD2" w:rsidRDefault="00603AD2" w:rsidP="00ED3EB3">
      <w:pPr>
        <w:spacing w:line="400" w:lineRule="exact"/>
        <w:ind w:leftChars="591" w:left="1984" w:hangingChars="202" w:hanging="566"/>
        <w:rPr>
          <w:rFonts w:ascii="標楷體" w:hAnsi="標楷體"/>
          <w:color w:val="FF0000"/>
          <w:sz w:val="28"/>
          <w:szCs w:val="28"/>
          <w:u w:val="single"/>
        </w:rPr>
      </w:pPr>
      <w:r>
        <w:rPr>
          <w:rFonts w:ascii="標楷體" w:hAnsi="標楷體" w:hint="eastAsia"/>
          <w:color w:val="FF0000"/>
          <w:sz w:val="28"/>
          <w:szCs w:val="28"/>
          <w:u w:val="single"/>
        </w:rPr>
        <w:t>二</w:t>
      </w:r>
      <w:r w:rsidRPr="0008215C">
        <w:rPr>
          <w:rFonts w:ascii="標楷體" w:hAnsi="標楷體" w:hint="eastAsia"/>
          <w:color w:val="FF0000"/>
          <w:sz w:val="28"/>
          <w:szCs w:val="28"/>
          <w:u w:val="single"/>
        </w:rPr>
        <w:t>、</w:t>
      </w:r>
      <w:r w:rsidR="00FD2B15">
        <w:rPr>
          <w:rFonts w:ascii="標楷體" w:hAnsi="標楷體" w:hint="eastAsia"/>
          <w:color w:val="FF0000"/>
          <w:sz w:val="28"/>
          <w:szCs w:val="28"/>
          <w:u w:val="single"/>
        </w:rPr>
        <w:t>參考成就</w:t>
      </w:r>
      <w:r w:rsidR="008F747B">
        <w:rPr>
          <w:rFonts w:ascii="標楷體" w:hAnsi="標楷體" w:hint="eastAsia"/>
          <w:color w:val="FF0000"/>
          <w:sz w:val="28"/>
          <w:szCs w:val="28"/>
          <w:u w:val="single"/>
        </w:rPr>
        <w:t>應為</w:t>
      </w:r>
      <w:r w:rsidR="008F747B" w:rsidRPr="00A0788D">
        <w:rPr>
          <w:rFonts w:ascii="標楷體" w:hAnsi="標楷體" w:hint="eastAsia"/>
          <w:sz w:val="28"/>
          <w:szCs w:val="28"/>
        </w:rPr>
        <w:t>指</w:t>
      </w:r>
      <w:r w:rsidR="00FD2B15" w:rsidRPr="00A0788D">
        <w:rPr>
          <w:rFonts w:ascii="標楷體" w:hAnsi="標楷體" w:hint="eastAsia"/>
          <w:sz w:val="28"/>
          <w:szCs w:val="28"/>
        </w:rPr>
        <w:t>導本校學生專項比賽成績積點，依本校專項比賽成績積點換算表計算</w:t>
      </w:r>
      <w:r w:rsidR="00043F97" w:rsidRPr="009102D8">
        <w:rPr>
          <w:rFonts w:ascii="標楷體" w:hAnsi="標楷體" w:cs="新細明體" w:hint="eastAsia"/>
          <w:color w:val="FF0000"/>
          <w:kern w:val="0"/>
          <w:sz w:val="28"/>
          <w:szCs w:val="28"/>
          <w:u w:val="single"/>
        </w:rPr>
        <w:t>(附件一</w:t>
      </w:r>
      <w:r w:rsidR="00043F97" w:rsidRPr="00043F97">
        <w:rPr>
          <w:rFonts w:ascii="標楷體" w:hAnsi="標楷體" w:cs="新細明體" w:hint="eastAsia"/>
          <w:color w:val="FF0000"/>
          <w:kern w:val="0"/>
          <w:sz w:val="28"/>
          <w:szCs w:val="28"/>
          <w:u w:val="single"/>
        </w:rPr>
        <w:t>)</w:t>
      </w:r>
      <w:r w:rsidR="00FD2B15" w:rsidRPr="00FD2B15">
        <w:rPr>
          <w:rFonts w:ascii="標楷體" w:hAnsi="標楷體" w:hint="eastAsia"/>
          <w:color w:val="FF0000"/>
          <w:sz w:val="28"/>
          <w:szCs w:val="28"/>
          <w:u w:val="single"/>
        </w:rPr>
        <w:t>，</w:t>
      </w:r>
      <w:r w:rsidR="008F747B" w:rsidRPr="00A0788D">
        <w:rPr>
          <w:rFonts w:ascii="標楷體" w:hAnsi="標楷體" w:hint="eastAsia"/>
          <w:sz w:val="28"/>
          <w:szCs w:val="28"/>
        </w:rPr>
        <w:t>須</w:t>
      </w:r>
      <w:r w:rsidR="00FD2B15" w:rsidRPr="00A0788D">
        <w:rPr>
          <w:rFonts w:ascii="標楷體" w:hAnsi="標楷體" w:hint="eastAsia"/>
          <w:sz w:val="28"/>
          <w:szCs w:val="28"/>
        </w:rPr>
        <w:t>達</w:t>
      </w:r>
      <w:r w:rsidR="008F747B" w:rsidRPr="00A0788D">
        <w:rPr>
          <w:rFonts w:ascii="標楷體" w:hAnsi="標楷體" w:hint="eastAsia"/>
          <w:sz w:val="28"/>
          <w:szCs w:val="28"/>
        </w:rPr>
        <w:t>到</w:t>
      </w:r>
      <w:r w:rsidR="00FD2B15" w:rsidRPr="00A0788D">
        <w:rPr>
          <w:rFonts w:ascii="標楷體" w:hAnsi="標楷體" w:hint="eastAsia"/>
          <w:sz w:val="28"/>
          <w:szCs w:val="28"/>
        </w:rPr>
        <w:t>以下基本門檻：</w:t>
      </w:r>
      <w:r w:rsidR="00FD2B15" w:rsidRPr="00A0788D">
        <w:rPr>
          <w:rFonts w:ascii="標楷體" w:hAnsi="標楷體"/>
          <w:sz w:val="28"/>
          <w:szCs w:val="28"/>
        </w:rPr>
        <w:t xml:space="preserve"> </w:t>
      </w:r>
    </w:p>
    <w:p w:rsidR="00FD2B15" w:rsidRPr="00A0788D" w:rsidRDefault="00FD2B15" w:rsidP="00FD2B15">
      <w:pPr>
        <w:spacing w:line="400" w:lineRule="exact"/>
        <w:ind w:leftChars="826" w:left="1982" w:firstLine="1"/>
        <w:rPr>
          <w:rFonts w:ascii="標楷體" w:hAnsi="標楷體"/>
          <w:sz w:val="28"/>
          <w:szCs w:val="28"/>
        </w:rPr>
      </w:pPr>
      <w:r w:rsidRPr="00A0788D">
        <w:rPr>
          <w:rFonts w:ascii="標楷體" w:hAnsi="標楷體" w:hint="eastAsia"/>
          <w:sz w:val="28"/>
          <w:szCs w:val="28"/>
        </w:rPr>
        <w:t>(一)升等教授級專業技術人員者應達800分。</w:t>
      </w:r>
    </w:p>
    <w:p w:rsidR="00FD2B15" w:rsidRPr="00A0788D" w:rsidRDefault="00FD2B15" w:rsidP="00FD2B15">
      <w:pPr>
        <w:spacing w:line="400" w:lineRule="exact"/>
        <w:ind w:leftChars="826" w:left="1982" w:firstLine="1"/>
        <w:rPr>
          <w:rFonts w:ascii="標楷體" w:hAnsi="標楷體"/>
          <w:sz w:val="28"/>
          <w:szCs w:val="28"/>
        </w:rPr>
      </w:pPr>
      <w:r w:rsidRPr="00A0788D">
        <w:rPr>
          <w:rFonts w:ascii="標楷體" w:hAnsi="標楷體" w:hint="eastAsia"/>
          <w:sz w:val="28"/>
          <w:szCs w:val="28"/>
        </w:rPr>
        <w:t>(二)升等副教授級專業技術人員者應達500分。</w:t>
      </w:r>
    </w:p>
    <w:p w:rsidR="00FD2B15" w:rsidRPr="00A0788D" w:rsidRDefault="00FD2B15" w:rsidP="00FD2B15">
      <w:pPr>
        <w:spacing w:line="400" w:lineRule="exact"/>
        <w:ind w:leftChars="826" w:left="1982" w:firstLine="1"/>
        <w:rPr>
          <w:rFonts w:ascii="標楷體" w:hAnsi="標楷體"/>
          <w:sz w:val="28"/>
          <w:szCs w:val="28"/>
        </w:rPr>
      </w:pPr>
      <w:r w:rsidRPr="00A0788D">
        <w:rPr>
          <w:rFonts w:ascii="標楷體" w:hAnsi="標楷體" w:hint="eastAsia"/>
          <w:sz w:val="28"/>
          <w:szCs w:val="28"/>
        </w:rPr>
        <w:t>(三)升等助理教授級專業技術人員者應達300分。</w:t>
      </w:r>
    </w:p>
    <w:p w:rsidR="00914CEA" w:rsidRDefault="00603AD2" w:rsidP="00ED3EB3">
      <w:pPr>
        <w:spacing w:line="400" w:lineRule="exact"/>
        <w:ind w:leftChars="591" w:left="1984" w:hangingChars="202" w:hanging="566"/>
        <w:rPr>
          <w:rFonts w:ascii="標楷體" w:hAnsi="標楷體"/>
          <w:color w:val="FF0000"/>
          <w:sz w:val="28"/>
          <w:szCs w:val="28"/>
          <w:u w:val="single"/>
        </w:rPr>
      </w:pPr>
      <w:r>
        <w:rPr>
          <w:rFonts w:ascii="標楷體" w:hAnsi="標楷體" w:hint="eastAsia"/>
          <w:color w:val="FF0000"/>
          <w:sz w:val="28"/>
          <w:szCs w:val="28"/>
          <w:u w:val="single"/>
        </w:rPr>
        <w:t>三</w:t>
      </w:r>
      <w:r w:rsidRPr="0008215C">
        <w:rPr>
          <w:rFonts w:ascii="標楷體" w:hAnsi="標楷體" w:hint="eastAsia"/>
          <w:color w:val="FF0000"/>
          <w:sz w:val="28"/>
          <w:szCs w:val="28"/>
          <w:u w:val="single"/>
        </w:rPr>
        <w:t>、</w:t>
      </w:r>
      <w:r w:rsidR="00203D76" w:rsidRPr="00914CEA">
        <w:rPr>
          <w:rFonts w:ascii="標楷體" w:hAnsi="標楷體" w:cs="新細明體" w:hint="eastAsia"/>
          <w:color w:val="FF0000"/>
          <w:kern w:val="0"/>
          <w:sz w:val="28"/>
          <w:szCs w:val="28"/>
          <w:u w:val="single"/>
        </w:rPr>
        <w:t>列入</w:t>
      </w:r>
      <w:r w:rsidR="00203D76" w:rsidRPr="00BF6575">
        <w:rPr>
          <w:rFonts w:ascii="標楷體" w:hAnsi="標楷體" w:cs="新細明體" w:hint="eastAsia"/>
          <w:color w:val="FF0000"/>
          <w:kern w:val="0"/>
          <w:sz w:val="28"/>
          <w:szCs w:val="28"/>
          <w:u w:val="single"/>
        </w:rPr>
        <w:t>參考成就</w:t>
      </w:r>
      <w:r w:rsidR="00203D76">
        <w:rPr>
          <w:rFonts w:ascii="新細明體" w:eastAsia="新細明體" w:hAnsi="新細明體" w:cs="新細明體" w:hint="eastAsia"/>
          <w:color w:val="FF0000"/>
          <w:kern w:val="0"/>
          <w:sz w:val="28"/>
          <w:szCs w:val="28"/>
          <w:u w:val="single"/>
        </w:rPr>
        <w:t>，</w:t>
      </w:r>
      <w:r w:rsidR="00203D76" w:rsidRPr="00BF6575">
        <w:rPr>
          <w:rFonts w:ascii="標楷體" w:hAnsi="標楷體" w:cs="新細明體" w:hint="eastAsia"/>
          <w:color w:val="FF0000"/>
          <w:kern w:val="0"/>
          <w:sz w:val="28"/>
          <w:szCs w:val="28"/>
          <w:u w:val="single"/>
        </w:rPr>
        <w:t>應撰寫競賽實務說明資料</w:t>
      </w:r>
      <w:r w:rsidR="00203D76">
        <w:rPr>
          <w:rFonts w:ascii="標楷體" w:hAnsi="標楷體" w:cs="新細明體" w:hint="eastAsia"/>
          <w:color w:val="FF0000"/>
          <w:kern w:val="0"/>
          <w:sz w:val="28"/>
          <w:szCs w:val="28"/>
          <w:u w:val="single"/>
        </w:rPr>
        <w:t>送審</w:t>
      </w:r>
      <w:r w:rsidR="00203D76" w:rsidRPr="00BF6575">
        <w:rPr>
          <w:rFonts w:ascii="標楷體" w:hAnsi="標楷體" w:cs="新細明體" w:hint="eastAsia"/>
          <w:color w:val="FF0000"/>
          <w:kern w:val="0"/>
          <w:sz w:val="28"/>
          <w:szCs w:val="28"/>
          <w:u w:val="single"/>
        </w:rPr>
        <w:t>，</w:t>
      </w:r>
      <w:r w:rsidR="00203D76" w:rsidRPr="00A0788D">
        <w:rPr>
          <w:rFonts w:ascii="標楷體" w:hAnsi="標楷體" w:cs="新細明體" w:hint="eastAsia"/>
          <w:kern w:val="0"/>
          <w:sz w:val="28"/>
          <w:szCs w:val="28"/>
        </w:rPr>
        <w:t>如未撰寫競賽實務</w:t>
      </w:r>
      <w:r w:rsidR="00203D76" w:rsidRPr="00BF6575">
        <w:rPr>
          <w:rFonts w:ascii="標楷體" w:hAnsi="標楷體" w:cs="新細明體" w:hint="eastAsia"/>
          <w:color w:val="FF0000"/>
          <w:kern w:val="0"/>
          <w:sz w:val="28"/>
          <w:szCs w:val="28"/>
          <w:u w:val="single"/>
        </w:rPr>
        <w:t>說明資料</w:t>
      </w:r>
      <w:r w:rsidR="00203D76" w:rsidRPr="00A0788D">
        <w:rPr>
          <w:rFonts w:ascii="標楷體" w:hAnsi="標楷體" w:cs="新細明體" w:hint="eastAsia"/>
          <w:kern w:val="0"/>
          <w:sz w:val="28"/>
          <w:szCs w:val="28"/>
        </w:rPr>
        <w:t>之成就，僅得列入參考資料</w:t>
      </w:r>
      <w:r w:rsidR="00203D76" w:rsidRPr="00A0788D">
        <w:rPr>
          <w:rFonts w:ascii="新細明體" w:eastAsia="新細明體" w:hAnsi="新細明體" w:cs="新細明體" w:hint="eastAsia"/>
          <w:kern w:val="0"/>
          <w:sz w:val="28"/>
          <w:szCs w:val="28"/>
        </w:rPr>
        <w:t>，</w:t>
      </w:r>
      <w:r w:rsidR="00203D76" w:rsidRPr="00BF6575">
        <w:rPr>
          <w:rFonts w:ascii="標楷體" w:hAnsi="標楷體" w:cs="新細明體" w:hint="eastAsia"/>
          <w:color w:val="FF0000"/>
          <w:kern w:val="0"/>
          <w:sz w:val="28"/>
          <w:szCs w:val="28"/>
          <w:u w:val="single"/>
        </w:rPr>
        <w:t>作為審查之參考。</w:t>
      </w:r>
    </w:p>
    <w:p w:rsidR="005022ED" w:rsidRDefault="00603AD2" w:rsidP="001D0083">
      <w:pPr>
        <w:spacing w:line="400" w:lineRule="exact"/>
        <w:ind w:leftChars="591" w:left="1984" w:hangingChars="202" w:hanging="566"/>
        <w:rPr>
          <w:rFonts w:ascii="標楷體" w:hAnsi="標楷體" w:cs="新細明體"/>
          <w:color w:val="FF0000"/>
          <w:kern w:val="0"/>
          <w:sz w:val="28"/>
          <w:szCs w:val="28"/>
          <w:u w:val="single"/>
        </w:rPr>
      </w:pPr>
      <w:r>
        <w:rPr>
          <w:rFonts w:ascii="標楷體" w:hAnsi="標楷體" w:hint="eastAsia"/>
          <w:color w:val="FF0000"/>
          <w:sz w:val="28"/>
          <w:szCs w:val="28"/>
          <w:u w:val="single"/>
        </w:rPr>
        <w:t>四</w:t>
      </w:r>
      <w:r w:rsidR="005647D0">
        <w:rPr>
          <w:rFonts w:ascii="新細明體" w:eastAsia="新細明體" w:hAnsi="新細明體" w:hint="eastAsia"/>
          <w:color w:val="FF0000"/>
          <w:sz w:val="28"/>
          <w:szCs w:val="28"/>
          <w:u w:val="single"/>
        </w:rPr>
        <w:t>、</w:t>
      </w:r>
      <w:r w:rsidR="00203D76" w:rsidRPr="0036548E">
        <w:rPr>
          <w:rFonts w:ascii="標楷體" w:hAnsi="標楷體" w:cs="新細明體" w:hint="eastAsia"/>
          <w:kern w:val="0"/>
          <w:sz w:val="28"/>
          <w:szCs w:val="28"/>
        </w:rPr>
        <w:t>列入參考</w:t>
      </w:r>
      <w:r w:rsidR="00203D76" w:rsidRPr="0036548E">
        <w:rPr>
          <w:rFonts w:ascii="標楷體" w:hAnsi="標楷體" w:hint="eastAsia"/>
          <w:sz w:val="28"/>
          <w:szCs w:val="28"/>
        </w:rPr>
        <w:t>著作</w:t>
      </w:r>
      <w:r w:rsidR="00203D76" w:rsidRPr="0036548E">
        <w:rPr>
          <w:rFonts w:ascii="標楷體" w:hAnsi="標楷體" w:cs="新細明體" w:hint="eastAsia"/>
          <w:kern w:val="0"/>
          <w:sz w:val="28"/>
          <w:szCs w:val="28"/>
        </w:rPr>
        <w:t>送審之專門著作應符合本校教師升等</w:t>
      </w:r>
      <w:r w:rsidR="00203D76" w:rsidRPr="00914CEA">
        <w:rPr>
          <w:rFonts w:ascii="標楷體" w:hAnsi="標楷體" w:cs="新細明體" w:hint="eastAsia"/>
          <w:color w:val="FF0000"/>
          <w:kern w:val="0"/>
          <w:sz w:val="28"/>
          <w:szCs w:val="28"/>
          <w:u w:val="single"/>
        </w:rPr>
        <w:t>審查</w:t>
      </w:r>
      <w:r w:rsidR="00203D76" w:rsidRPr="0036548E">
        <w:rPr>
          <w:rFonts w:ascii="標楷體" w:hAnsi="標楷體" w:cs="新細明體" w:hint="eastAsia"/>
          <w:kern w:val="0"/>
          <w:sz w:val="28"/>
          <w:szCs w:val="28"/>
        </w:rPr>
        <w:t>辦法第</w:t>
      </w:r>
      <w:r w:rsidR="00203D76" w:rsidRPr="00914CEA">
        <w:rPr>
          <w:rFonts w:ascii="標楷體" w:hAnsi="標楷體" w:cs="新細明體" w:hint="eastAsia"/>
          <w:color w:val="FF0000"/>
          <w:kern w:val="0"/>
          <w:sz w:val="28"/>
          <w:szCs w:val="28"/>
          <w:u w:val="single"/>
        </w:rPr>
        <w:t>五</w:t>
      </w:r>
      <w:r w:rsidR="00203D76" w:rsidRPr="0036548E">
        <w:rPr>
          <w:rFonts w:ascii="標楷體" w:hAnsi="標楷體" w:cs="新細明體" w:hint="eastAsia"/>
          <w:kern w:val="0"/>
          <w:sz w:val="28"/>
          <w:szCs w:val="28"/>
        </w:rPr>
        <w:t>條之規定。</w:t>
      </w:r>
    </w:p>
    <w:p w:rsidR="00203D76" w:rsidRPr="002628BF" w:rsidRDefault="00203D76" w:rsidP="001D0083">
      <w:pPr>
        <w:spacing w:line="400" w:lineRule="exact"/>
        <w:ind w:leftChars="591" w:left="1984" w:hangingChars="202" w:hanging="566"/>
        <w:rPr>
          <w:rFonts w:ascii="標楷體" w:hAnsi="標楷體"/>
          <w:sz w:val="28"/>
          <w:szCs w:val="28"/>
        </w:rPr>
      </w:pPr>
      <w:r>
        <w:rPr>
          <w:rFonts w:ascii="標楷體" w:hAnsi="標楷體" w:hint="eastAsia"/>
          <w:color w:val="FF0000"/>
          <w:sz w:val="28"/>
          <w:szCs w:val="28"/>
          <w:u w:val="single"/>
        </w:rPr>
        <w:t>五</w:t>
      </w:r>
      <w:r>
        <w:rPr>
          <w:rFonts w:ascii="新細明體" w:eastAsia="新細明體" w:hAnsi="新細明體" w:hint="eastAsia"/>
          <w:color w:val="FF0000"/>
          <w:sz w:val="28"/>
          <w:szCs w:val="28"/>
          <w:u w:val="single"/>
        </w:rPr>
        <w:t>、</w:t>
      </w:r>
      <w:r w:rsidR="00B81ECD" w:rsidRPr="0036548E">
        <w:rPr>
          <w:rFonts w:ascii="標楷體" w:hAnsi="標楷體" w:cs="新細明體" w:hint="eastAsia"/>
          <w:kern w:val="0"/>
          <w:sz w:val="28"/>
          <w:szCs w:val="28"/>
        </w:rPr>
        <w:t>送審之成就</w:t>
      </w:r>
      <w:r w:rsidR="00702645" w:rsidRPr="00914CEA">
        <w:rPr>
          <w:rFonts w:ascii="標楷體" w:hAnsi="標楷體" w:hint="eastAsia"/>
          <w:color w:val="FF0000"/>
          <w:sz w:val="28"/>
          <w:szCs w:val="28"/>
          <w:u w:val="single"/>
        </w:rPr>
        <w:t>(著作)</w:t>
      </w:r>
      <w:r w:rsidRPr="0036548E">
        <w:rPr>
          <w:rFonts w:ascii="標楷體" w:hAnsi="標楷體" w:cs="新細明體" w:hint="eastAsia"/>
          <w:kern w:val="0"/>
          <w:sz w:val="28"/>
          <w:szCs w:val="28"/>
        </w:rPr>
        <w:t>如曾獲得其他獎勵，</w:t>
      </w:r>
      <w:r w:rsidR="00B81ECD" w:rsidRPr="0036548E">
        <w:rPr>
          <w:rFonts w:ascii="標楷體" w:hAnsi="標楷體" w:cs="新細明體" w:hint="eastAsia"/>
          <w:kern w:val="0"/>
          <w:sz w:val="28"/>
          <w:szCs w:val="28"/>
        </w:rPr>
        <w:t>得</w:t>
      </w:r>
      <w:r w:rsidR="00B81ECD">
        <w:rPr>
          <w:rFonts w:ascii="標楷體" w:hAnsi="標楷體" w:cs="新細明體" w:hint="eastAsia"/>
          <w:color w:val="FF0000"/>
          <w:kern w:val="0"/>
          <w:sz w:val="28"/>
          <w:szCs w:val="28"/>
          <w:u w:val="single"/>
        </w:rPr>
        <w:t>檢附相關證明</w:t>
      </w:r>
      <w:r w:rsidR="00B81ECD" w:rsidRPr="0036548E">
        <w:rPr>
          <w:rFonts w:ascii="標楷體" w:hAnsi="標楷體" w:cs="新細明體" w:hint="eastAsia"/>
          <w:kern w:val="0"/>
          <w:sz w:val="28"/>
          <w:szCs w:val="28"/>
        </w:rPr>
        <w:t>一併送</w:t>
      </w:r>
      <w:r w:rsidR="00B81ECD">
        <w:rPr>
          <w:rFonts w:ascii="標楷體" w:hAnsi="標楷體" w:cs="新細明體" w:hint="eastAsia"/>
          <w:color w:val="FF0000"/>
          <w:kern w:val="0"/>
          <w:sz w:val="28"/>
          <w:szCs w:val="28"/>
          <w:u w:val="single"/>
        </w:rPr>
        <w:t>審</w:t>
      </w:r>
      <w:r w:rsidR="00B81ECD" w:rsidRPr="0036548E">
        <w:rPr>
          <w:rFonts w:ascii="標楷體" w:hAnsi="標楷體" w:cs="新細明體" w:hint="eastAsia"/>
          <w:kern w:val="0"/>
          <w:sz w:val="28"/>
          <w:szCs w:val="28"/>
        </w:rPr>
        <w:t>參考</w:t>
      </w:r>
      <w:r w:rsidRPr="0036548E">
        <w:rPr>
          <w:rFonts w:ascii="標楷體" w:hAnsi="標楷體" w:cs="新細明體"/>
          <w:kern w:val="0"/>
          <w:sz w:val="28"/>
          <w:szCs w:val="28"/>
        </w:rPr>
        <w:t>。</w:t>
      </w:r>
    </w:p>
    <w:p w:rsidR="005022ED" w:rsidRPr="009E7F00" w:rsidRDefault="005022ED" w:rsidP="009660D6">
      <w:pPr>
        <w:adjustRightInd w:val="0"/>
        <w:snapToGrid w:val="0"/>
        <w:spacing w:line="400" w:lineRule="exact"/>
        <w:ind w:leftChars="2" w:left="1416" w:hangingChars="504" w:hanging="1411"/>
        <w:jc w:val="both"/>
        <w:rPr>
          <w:rFonts w:ascii="標楷體" w:hAnsi="標楷體"/>
          <w:strike/>
          <w:sz w:val="28"/>
          <w:szCs w:val="28"/>
        </w:rPr>
      </w:pPr>
      <w:r w:rsidRPr="002628BF">
        <w:rPr>
          <w:rFonts w:ascii="標楷體" w:hAnsi="標楷體" w:hint="eastAsia"/>
          <w:sz w:val="28"/>
          <w:szCs w:val="28"/>
        </w:rPr>
        <w:t>第五條</w:t>
      </w:r>
      <w:r w:rsidR="00AE6BB0">
        <w:rPr>
          <w:rFonts w:ascii="標楷體" w:hAnsi="標楷體" w:hint="eastAsia"/>
          <w:sz w:val="28"/>
          <w:szCs w:val="28"/>
        </w:rPr>
        <w:t xml:space="preserve">  </w:t>
      </w:r>
      <w:r w:rsidR="00192B21">
        <w:rPr>
          <w:rFonts w:ascii="標楷體" w:hAnsi="標楷體" w:hint="eastAsia"/>
          <w:sz w:val="28"/>
          <w:szCs w:val="28"/>
        </w:rPr>
        <w:t xml:space="preserve">  </w:t>
      </w:r>
      <w:r w:rsidRPr="009E7F00">
        <w:rPr>
          <w:rFonts w:ascii="標楷體" w:hAnsi="標楷體" w:hint="eastAsia"/>
          <w:sz w:val="28"/>
          <w:szCs w:val="28"/>
        </w:rPr>
        <w:t>各</w:t>
      </w:r>
      <w:r w:rsidR="00C12D08" w:rsidRPr="00A62303">
        <w:rPr>
          <w:rFonts w:ascii="標楷體" w:hAnsi="標楷體" w:hint="eastAsia"/>
          <w:color w:val="FF0000"/>
          <w:sz w:val="28"/>
          <w:szCs w:val="28"/>
          <w:u w:val="single"/>
        </w:rPr>
        <w:t>系</w:t>
      </w:r>
      <w:r w:rsidRPr="009E7F00">
        <w:rPr>
          <w:rFonts w:ascii="標楷體" w:hAnsi="標楷體" w:hint="eastAsia"/>
          <w:sz w:val="28"/>
          <w:szCs w:val="28"/>
        </w:rPr>
        <w:t>、</w:t>
      </w:r>
      <w:r w:rsidR="00C12D08" w:rsidRPr="00A62303">
        <w:rPr>
          <w:rFonts w:ascii="標楷體" w:hAnsi="標楷體" w:hint="eastAsia"/>
          <w:color w:val="FF0000"/>
          <w:sz w:val="28"/>
          <w:szCs w:val="28"/>
          <w:u w:val="single"/>
        </w:rPr>
        <w:t>所</w:t>
      </w:r>
      <w:r w:rsidR="00C12D08">
        <w:rPr>
          <w:rFonts w:ascii="標楷體" w:hAnsi="標楷體" w:hint="eastAsia"/>
          <w:sz w:val="28"/>
          <w:szCs w:val="28"/>
        </w:rPr>
        <w:t>對</w:t>
      </w:r>
      <w:r w:rsidRPr="009E7F00">
        <w:rPr>
          <w:rFonts w:ascii="標楷體" w:hAnsi="標楷體" w:hint="eastAsia"/>
          <w:sz w:val="28"/>
          <w:szCs w:val="28"/>
        </w:rPr>
        <w:t>於單位</w:t>
      </w:r>
      <w:r w:rsidR="009660D6" w:rsidRPr="009660D6">
        <w:rPr>
          <w:rFonts w:ascii="標楷體" w:hAnsi="標楷體" w:hint="eastAsia"/>
          <w:color w:val="FF0000"/>
          <w:sz w:val="28"/>
          <w:szCs w:val="28"/>
          <w:u w:val="single"/>
        </w:rPr>
        <w:t>專業技術人</w:t>
      </w:r>
      <w:r w:rsidR="009660D6" w:rsidRPr="00A62303">
        <w:rPr>
          <w:rFonts w:ascii="標楷體" w:hAnsi="標楷體" w:hint="eastAsia"/>
          <w:color w:val="FF0000"/>
          <w:sz w:val="28"/>
          <w:szCs w:val="28"/>
          <w:u w:val="single"/>
        </w:rPr>
        <w:t>員</w:t>
      </w:r>
      <w:r w:rsidR="009E7F00" w:rsidRPr="00A62303">
        <w:rPr>
          <w:rFonts w:ascii="標楷體" w:hAnsi="標楷體" w:hint="eastAsia"/>
          <w:color w:val="FF0000"/>
          <w:sz w:val="28"/>
          <w:szCs w:val="28"/>
          <w:u w:val="single"/>
        </w:rPr>
        <w:t>之</w:t>
      </w:r>
      <w:r w:rsidRPr="009E7F00">
        <w:rPr>
          <w:rFonts w:ascii="標楷體" w:hAnsi="標楷體" w:hint="eastAsia"/>
          <w:sz w:val="28"/>
          <w:szCs w:val="28"/>
        </w:rPr>
        <w:t>升等</w:t>
      </w:r>
      <w:r w:rsidR="009E7F00" w:rsidRPr="00A62303">
        <w:rPr>
          <w:rFonts w:ascii="標楷體" w:hAnsi="標楷體" w:hint="eastAsia"/>
          <w:color w:val="FF0000"/>
          <w:sz w:val="28"/>
          <w:szCs w:val="28"/>
          <w:u w:val="single"/>
        </w:rPr>
        <w:t>及</w:t>
      </w:r>
      <w:r w:rsidRPr="009E7F00">
        <w:rPr>
          <w:rFonts w:ascii="標楷體" w:hAnsi="標楷體" w:hint="eastAsia"/>
          <w:sz w:val="28"/>
          <w:szCs w:val="28"/>
        </w:rPr>
        <w:t>教師評鑑質與量</w:t>
      </w:r>
      <w:r w:rsidR="009E7F00" w:rsidRPr="00A62303">
        <w:rPr>
          <w:rFonts w:ascii="標楷體" w:hAnsi="標楷體" w:hint="eastAsia"/>
          <w:color w:val="FF0000"/>
          <w:sz w:val="28"/>
          <w:szCs w:val="28"/>
          <w:u w:val="single"/>
        </w:rPr>
        <w:t>得</w:t>
      </w:r>
      <w:r w:rsidRPr="009E7F00">
        <w:rPr>
          <w:rFonts w:ascii="標楷體" w:hAnsi="標楷體" w:hint="eastAsia"/>
          <w:sz w:val="28"/>
          <w:szCs w:val="28"/>
        </w:rPr>
        <w:t>自訂更嚴謹之規範。</w:t>
      </w:r>
    </w:p>
    <w:p w:rsidR="005022ED" w:rsidRPr="002628BF" w:rsidRDefault="005022ED" w:rsidP="00AE6BB0">
      <w:pPr>
        <w:spacing w:line="400" w:lineRule="exact"/>
        <w:ind w:left="1276" w:hanging="1276"/>
        <w:jc w:val="both"/>
        <w:rPr>
          <w:rFonts w:ascii="標楷體" w:hAnsi="標楷體"/>
          <w:sz w:val="28"/>
          <w:szCs w:val="28"/>
        </w:rPr>
      </w:pPr>
      <w:r w:rsidRPr="002628BF">
        <w:rPr>
          <w:rFonts w:ascii="標楷體" w:hAnsi="標楷體" w:hint="eastAsia"/>
          <w:sz w:val="28"/>
          <w:szCs w:val="28"/>
        </w:rPr>
        <w:t xml:space="preserve">第六條   </w:t>
      </w:r>
      <w:r w:rsidR="00192B21">
        <w:rPr>
          <w:rFonts w:ascii="標楷體" w:hAnsi="標楷體" w:hint="eastAsia"/>
          <w:sz w:val="28"/>
          <w:szCs w:val="28"/>
        </w:rPr>
        <w:t xml:space="preserve"> </w:t>
      </w:r>
      <w:r w:rsidRPr="002628BF">
        <w:rPr>
          <w:rFonts w:ascii="標楷體" w:hAnsi="標楷體" w:hint="eastAsia"/>
          <w:sz w:val="28"/>
          <w:szCs w:val="28"/>
        </w:rPr>
        <w:t>申請專業技術人員升等應檢送下列文件：</w:t>
      </w:r>
    </w:p>
    <w:p w:rsidR="00AE6BB0" w:rsidRDefault="005022ED" w:rsidP="00AE6BB0">
      <w:pPr>
        <w:spacing w:line="400" w:lineRule="exact"/>
        <w:ind w:left="1418" w:hanging="567"/>
        <w:rPr>
          <w:rFonts w:ascii="標楷體" w:hAnsi="標楷體" w:cs="新細明體"/>
          <w:kern w:val="0"/>
          <w:sz w:val="28"/>
          <w:szCs w:val="28"/>
        </w:rPr>
      </w:pPr>
      <w:r w:rsidRPr="005B72FC">
        <w:rPr>
          <w:rFonts w:ascii="標楷體" w:hAnsi="標楷體" w:cs="新細明體" w:hint="eastAsia"/>
          <w:color w:val="FF0000"/>
          <w:kern w:val="0"/>
          <w:sz w:val="28"/>
          <w:szCs w:val="28"/>
          <w:u w:val="single"/>
        </w:rPr>
        <w:t>一</w:t>
      </w:r>
      <w:r w:rsidRPr="009E6965">
        <w:rPr>
          <w:rFonts w:ascii="標楷體" w:hAnsi="標楷體" w:hint="eastAsia"/>
          <w:sz w:val="28"/>
          <w:szCs w:val="28"/>
        </w:rPr>
        <w:t>、</w:t>
      </w:r>
      <w:r w:rsidR="005B72FC" w:rsidRPr="002628BF">
        <w:rPr>
          <w:rFonts w:ascii="標楷體" w:hAnsi="標楷體" w:hint="eastAsia"/>
          <w:sz w:val="28"/>
          <w:szCs w:val="28"/>
        </w:rPr>
        <w:t>本校專業技術人員資格升等申請表。</w:t>
      </w:r>
      <w:r w:rsidR="005B72FC" w:rsidRPr="009102D8">
        <w:rPr>
          <w:rFonts w:ascii="標楷體" w:hAnsi="標楷體" w:cs="新細明體" w:hint="eastAsia"/>
          <w:color w:val="FF0000"/>
          <w:kern w:val="0"/>
          <w:sz w:val="28"/>
          <w:szCs w:val="28"/>
          <w:u w:val="single"/>
        </w:rPr>
        <w:t>(附件</w:t>
      </w:r>
      <w:r w:rsidR="00043F97">
        <w:rPr>
          <w:rFonts w:ascii="標楷體" w:hAnsi="標楷體" w:cs="新細明體" w:hint="eastAsia"/>
          <w:color w:val="FF0000"/>
          <w:kern w:val="0"/>
          <w:sz w:val="28"/>
          <w:szCs w:val="28"/>
          <w:u w:val="single"/>
        </w:rPr>
        <w:t>二</w:t>
      </w:r>
      <w:r w:rsidR="005B72FC" w:rsidRPr="00043F97">
        <w:rPr>
          <w:rFonts w:ascii="標楷體" w:hAnsi="標楷體" w:cs="新細明體" w:hint="eastAsia"/>
          <w:color w:val="FF0000"/>
          <w:kern w:val="0"/>
          <w:sz w:val="28"/>
          <w:szCs w:val="28"/>
          <w:u w:val="single"/>
        </w:rPr>
        <w:t>)</w:t>
      </w:r>
    </w:p>
    <w:p w:rsidR="00AE6BB0" w:rsidRDefault="005022ED" w:rsidP="00AE6BB0">
      <w:pPr>
        <w:spacing w:line="400" w:lineRule="exact"/>
        <w:ind w:left="1418" w:hanging="567"/>
        <w:rPr>
          <w:rFonts w:ascii="標楷體" w:hAnsi="標楷體" w:cs="新細明體"/>
          <w:kern w:val="0"/>
          <w:sz w:val="28"/>
          <w:szCs w:val="28"/>
        </w:rPr>
      </w:pPr>
      <w:r w:rsidRPr="00F345D5">
        <w:rPr>
          <w:rFonts w:ascii="標楷體" w:hAnsi="標楷體" w:hint="eastAsia"/>
          <w:color w:val="FF0000"/>
          <w:sz w:val="28"/>
          <w:szCs w:val="28"/>
          <w:u w:val="single"/>
        </w:rPr>
        <w:t>二</w:t>
      </w:r>
      <w:r w:rsidRPr="009E6965">
        <w:rPr>
          <w:rFonts w:ascii="標楷體" w:hAnsi="標楷體" w:hint="eastAsia"/>
          <w:sz w:val="28"/>
          <w:szCs w:val="28"/>
        </w:rPr>
        <w:t>、</w:t>
      </w:r>
      <w:r w:rsidR="005B72FC" w:rsidRPr="00AE6BB0">
        <w:rPr>
          <w:rFonts w:ascii="標楷體" w:hAnsi="標楷體" w:cs="新細明體" w:hint="eastAsia"/>
          <w:kern w:val="0"/>
          <w:sz w:val="28"/>
          <w:szCs w:val="28"/>
        </w:rPr>
        <w:t>本校專業技術人員資格資料檢核表。(附件</w:t>
      </w:r>
      <w:r w:rsidR="00043F97" w:rsidRPr="006C137B">
        <w:rPr>
          <w:rFonts w:ascii="標楷體" w:hAnsi="標楷體" w:cs="新細明體" w:hint="eastAsia"/>
          <w:kern w:val="0"/>
          <w:sz w:val="28"/>
          <w:szCs w:val="28"/>
        </w:rPr>
        <w:t>三</w:t>
      </w:r>
      <w:r w:rsidR="005B72FC" w:rsidRPr="00AE6BB0">
        <w:rPr>
          <w:rFonts w:ascii="標楷體" w:hAnsi="標楷體" w:cs="新細明體" w:hint="eastAsia"/>
          <w:kern w:val="0"/>
          <w:sz w:val="28"/>
          <w:szCs w:val="28"/>
        </w:rPr>
        <w:t>)</w:t>
      </w:r>
    </w:p>
    <w:p w:rsidR="00F345D5" w:rsidRDefault="00F345D5" w:rsidP="00AE6BB0">
      <w:pPr>
        <w:spacing w:line="400" w:lineRule="exact"/>
        <w:ind w:left="1418" w:hanging="567"/>
        <w:rPr>
          <w:rFonts w:ascii="標楷體" w:hAnsi="標楷體"/>
          <w:sz w:val="28"/>
          <w:szCs w:val="28"/>
        </w:rPr>
      </w:pPr>
      <w:r w:rsidRPr="009F51CF">
        <w:rPr>
          <w:rFonts w:ascii="標楷體" w:hAnsi="標楷體" w:hint="eastAsia"/>
          <w:color w:val="FF0000"/>
          <w:sz w:val="28"/>
          <w:szCs w:val="28"/>
          <w:u w:val="single"/>
        </w:rPr>
        <w:t>三</w:t>
      </w:r>
      <w:r w:rsidRPr="009E6965">
        <w:rPr>
          <w:rFonts w:ascii="標楷體" w:hAnsi="標楷體" w:hint="eastAsia"/>
          <w:sz w:val="28"/>
          <w:szCs w:val="28"/>
        </w:rPr>
        <w:t>、</w:t>
      </w:r>
      <w:r w:rsidR="00AA1CB7" w:rsidRPr="00AA1CB7">
        <w:rPr>
          <w:rFonts w:hint="eastAsia"/>
          <w:sz w:val="28"/>
          <w:szCs w:val="28"/>
        </w:rPr>
        <w:t>自行擇定之代表成就</w:t>
      </w:r>
      <w:r w:rsidR="00AA1CB7" w:rsidRPr="00AA1CB7">
        <w:rPr>
          <w:rFonts w:hint="eastAsia"/>
          <w:color w:val="FF0000"/>
          <w:sz w:val="28"/>
          <w:szCs w:val="28"/>
          <w:u w:val="single"/>
        </w:rPr>
        <w:t>證明</w:t>
      </w:r>
      <w:r w:rsidR="00AA1CB7" w:rsidRPr="00AA1CB7">
        <w:rPr>
          <w:rFonts w:hint="eastAsia"/>
          <w:color w:val="FF0000"/>
          <w:sz w:val="28"/>
          <w:szCs w:val="28"/>
          <w:u w:val="single"/>
        </w:rPr>
        <w:t>(</w:t>
      </w:r>
      <w:r w:rsidR="00AA1CB7" w:rsidRPr="00AA1CB7">
        <w:rPr>
          <w:rFonts w:hint="eastAsia"/>
          <w:color w:val="FF0000"/>
          <w:sz w:val="28"/>
          <w:szCs w:val="28"/>
          <w:u w:val="single"/>
        </w:rPr>
        <w:t>含帶隊參與國際</w:t>
      </w:r>
      <w:r w:rsidR="00AA1CB7" w:rsidRPr="00AA1CB7">
        <w:rPr>
          <w:rFonts w:cs="標楷體"/>
          <w:color w:val="FF0000"/>
          <w:sz w:val="28"/>
          <w:szCs w:val="28"/>
          <w:u w:val="single"/>
        </w:rPr>
        <w:t>運動賽會</w:t>
      </w:r>
      <w:r w:rsidR="00AA1CB7" w:rsidRPr="00AA1CB7">
        <w:rPr>
          <w:rFonts w:hint="eastAsia"/>
          <w:color w:val="FF0000"/>
          <w:sz w:val="28"/>
          <w:szCs w:val="28"/>
          <w:u w:val="single"/>
        </w:rPr>
        <w:t>獲獎之成績證明及賽會主辦單位出具之教練證明</w:t>
      </w:r>
      <w:r w:rsidR="00AA1CB7" w:rsidRPr="00AA1CB7">
        <w:rPr>
          <w:rFonts w:hint="eastAsia"/>
          <w:color w:val="FF0000"/>
          <w:sz w:val="28"/>
          <w:szCs w:val="28"/>
          <w:u w:val="single"/>
        </w:rPr>
        <w:t>)</w:t>
      </w:r>
      <w:r w:rsidR="00AA1CB7" w:rsidRPr="00AA1CB7">
        <w:rPr>
          <w:rFonts w:hint="eastAsia"/>
          <w:sz w:val="28"/>
          <w:szCs w:val="28"/>
        </w:rPr>
        <w:t>及</w:t>
      </w:r>
      <w:r w:rsidR="00AA1CB7" w:rsidRPr="00A62303">
        <w:rPr>
          <w:rFonts w:hint="eastAsia"/>
          <w:color w:val="FF0000"/>
          <w:sz w:val="28"/>
          <w:szCs w:val="28"/>
          <w:u w:val="single"/>
        </w:rPr>
        <w:t>競賽實務</w:t>
      </w:r>
      <w:r w:rsidR="00702645">
        <w:rPr>
          <w:rFonts w:hint="eastAsia"/>
          <w:sz w:val="28"/>
          <w:szCs w:val="28"/>
        </w:rPr>
        <w:t>報告一式三份</w:t>
      </w:r>
      <w:r w:rsidR="00702645">
        <w:rPr>
          <w:rFonts w:ascii="標楷體" w:hAnsi="標楷體" w:hint="eastAsia"/>
          <w:sz w:val="28"/>
          <w:szCs w:val="28"/>
        </w:rPr>
        <w:t>;</w:t>
      </w:r>
      <w:r w:rsidR="00702645" w:rsidRPr="00702645">
        <w:rPr>
          <w:rFonts w:hint="eastAsia"/>
          <w:sz w:val="28"/>
          <w:szCs w:val="28"/>
        </w:rPr>
        <w:t>代表成就</w:t>
      </w:r>
      <w:r w:rsidR="00702645" w:rsidRPr="00702645">
        <w:rPr>
          <w:rFonts w:hint="eastAsia"/>
          <w:color w:val="FF0000"/>
          <w:sz w:val="28"/>
          <w:szCs w:val="28"/>
          <w:u w:val="single"/>
        </w:rPr>
        <w:t>如</w:t>
      </w:r>
      <w:r w:rsidR="00702645" w:rsidRPr="00702645">
        <w:rPr>
          <w:rFonts w:cs="新細明體" w:hint="eastAsia"/>
          <w:color w:val="FF0000"/>
          <w:kern w:val="0"/>
          <w:sz w:val="28"/>
          <w:szCs w:val="28"/>
          <w:u w:val="single"/>
        </w:rPr>
        <w:t>為二人以上共同完成者，</w:t>
      </w:r>
      <w:r w:rsidR="00702645" w:rsidRPr="00702645">
        <w:rPr>
          <w:rFonts w:hint="eastAsia"/>
          <w:color w:val="FF0000"/>
          <w:sz w:val="28"/>
          <w:szCs w:val="28"/>
          <w:u w:val="single"/>
        </w:rPr>
        <w:t>應檢附本人參與部分書面說明及</w:t>
      </w:r>
      <w:r w:rsidR="00702645" w:rsidRPr="00702645">
        <w:rPr>
          <w:rFonts w:cs="新細明體" w:hint="eastAsia"/>
          <w:color w:val="FF0000"/>
          <w:kern w:val="0"/>
          <w:sz w:val="28"/>
          <w:szCs w:val="28"/>
          <w:u w:val="single"/>
        </w:rPr>
        <w:t>共同完成者</w:t>
      </w:r>
      <w:r w:rsidR="00702645" w:rsidRPr="00A62303">
        <w:rPr>
          <w:rFonts w:hint="eastAsia"/>
          <w:color w:val="FF0000"/>
          <w:sz w:val="28"/>
          <w:szCs w:val="28"/>
          <w:u w:val="single"/>
        </w:rPr>
        <w:t>簽章放棄作為代表成就送審權利證明書</w:t>
      </w:r>
      <w:r w:rsidR="00702645" w:rsidRPr="00702645">
        <w:rPr>
          <w:rFonts w:cs="新細明體" w:hint="eastAsia"/>
          <w:color w:val="FF0000"/>
          <w:kern w:val="0"/>
          <w:sz w:val="28"/>
          <w:szCs w:val="28"/>
          <w:u w:val="single"/>
        </w:rPr>
        <w:t>一式三份。</w:t>
      </w:r>
    </w:p>
    <w:p w:rsidR="005022ED" w:rsidRPr="002628BF" w:rsidRDefault="00AA1CB7" w:rsidP="00AE6BB0">
      <w:pPr>
        <w:spacing w:line="400" w:lineRule="exact"/>
        <w:ind w:left="1418" w:hanging="567"/>
        <w:rPr>
          <w:rFonts w:ascii="標楷體" w:hAnsi="標楷體"/>
          <w:sz w:val="28"/>
          <w:szCs w:val="28"/>
        </w:rPr>
      </w:pPr>
      <w:r w:rsidRPr="00812F5B">
        <w:rPr>
          <w:rFonts w:hint="eastAsia"/>
          <w:color w:val="FF0000"/>
          <w:sz w:val="28"/>
          <w:szCs w:val="28"/>
          <w:u w:val="single"/>
        </w:rPr>
        <w:t>四</w:t>
      </w:r>
      <w:r w:rsidR="005022ED" w:rsidRPr="009E6965">
        <w:rPr>
          <w:rFonts w:ascii="標楷體" w:hAnsi="標楷體" w:hint="eastAsia"/>
          <w:sz w:val="28"/>
          <w:szCs w:val="28"/>
        </w:rPr>
        <w:t>、</w:t>
      </w:r>
      <w:r w:rsidR="005022ED" w:rsidRPr="002628BF">
        <w:rPr>
          <w:rFonts w:ascii="標楷體" w:hAnsi="標楷體" w:hint="eastAsia"/>
          <w:sz w:val="28"/>
          <w:szCs w:val="28"/>
        </w:rPr>
        <w:t>年資聘書、專項比賽成績積點</w:t>
      </w:r>
      <w:r w:rsidRPr="00AA1CB7">
        <w:rPr>
          <w:rFonts w:ascii="標楷體" w:hAnsi="標楷體" w:hint="eastAsia"/>
          <w:color w:val="FF0000"/>
          <w:sz w:val="28"/>
          <w:szCs w:val="28"/>
          <w:u w:val="single"/>
        </w:rPr>
        <w:t>換算</w:t>
      </w:r>
      <w:r w:rsidR="005022ED" w:rsidRPr="002628BF">
        <w:rPr>
          <w:rFonts w:ascii="標楷體" w:hAnsi="標楷體" w:hint="eastAsia"/>
          <w:sz w:val="28"/>
          <w:szCs w:val="28"/>
        </w:rPr>
        <w:t>表</w:t>
      </w:r>
      <w:r w:rsidR="005248CE" w:rsidRPr="009102D8">
        <w:rPr>
          <w:rFonts w:ascii="標楷體" w:hAnsi="標楷體" w:cs="新細明體" w:hint="eastAsia"/>
          <w:color w:val="FF0000"/>
          <w:kern w:val="0"/>
          <w:sz w:val="28"/>
          <w:szCs w:val="28"/>
          <w:u w:val="single"/>
        </w:rPr>
        <w:t>(附件</w:t>
      </w:r>
      <w:r w:rsidR="00043F97">
        <w:rPr>
          <w:rFonts w:ascii="標楷體" w:hAnsi="標楷體" w:cs="新細明體" w:hint="eastAsia"/>
          <w:color w:val="FF0000"/>
          <w:kern w:val="0"/>
          <w:sz w:val="28"/>
          <w:szCs w:val="28"/>
          <w:u w:val="single"/>
        </w:rPr>
        <w:t>一</w:t>
      </w:r>
      <w:r w:rsidR="005248CE" w:rsidRPr="009E6965">
        <w:rPr>
          <w:rFonts w:ascii="標楷體" w:hAnsi="標楷體" w:cs="新細明體" w:hint="eastAsia"/>
          <w:color w:val="FF0000"/>
          <w:kern w:val="0"/>
          <w:sz w:val="28"/>
          <w:szCs w:val="28"/>
          <w:u w:val="single"/>
        </w:rPr>
        <w:t>)</w:t>
      </w:r>
      <w:r w:rsidR="005022ED" w:rsidRPr="002628BF">
        <w:rPr>
          <w:rFonts w:ascii="標楷體" w:hAnsi="標楷體" w:hint="eastAsia"/>
          <w:sz w:val="28"/>
          <w:szCs w:val="28"/>
        </w:rPr>
        <w:t>暨證明文件或其他足以證明資格之文件。</w:t>
      </w:r>
    </w:p>
    <w:p w:rsidR="00AE6BB0" w:rsidRDefault="006A3C3A" w:rsidP="009909B7">
      <w:pPr>
        <w:pStyle w:val="2"/>
        <w:spacing w:line="400" w:lineRule="exact"/>
        <w:ind w:leftChars="0" w:left="1418" w:rightChars="112" w:right="269" w:hanging="567"/>
      </w:pPr>
      <w:r w:rsidRPr="006A3C3A">
        <w:rPr>
          <w:rFonts w:hint="eastAsia"/>
          <w:color w:val="FF0000"/>
          <w:u w:val="single"/>
        </w:rPr>
        <w:t>五</w:t>
      </w:r>
      <w:r w:rsidR="005022ED" w:rsidRPr="002628BF">
        <w:rPr>
          <w:rFonts w:hint="eastAsia"/>
        </w:rPr>
        <w:t>、</w:t>
      </w:r>
      <w:r w:rsidR="00702645" w:rsidRPr="00AA1CB7">
        <w:rPr>
          <w:rFonts w:hint="eastAsia"/>
        </w:rPr>
        <w:t>參考成就</w:t>
      </w:r>
      <w:r w:rsidR="00702645" w:rsidRPr="00AA1CB7">
        <w:rPr>
          <w:rFonts w:hint="eastAsia"/>
          <w:color w:val="FF0000"/>
          <w:u w:val="single"/>
        </w:rPr>
        <w:t>(著作) 一式三份(參考成就須附成就證明及</w:t>
      </w:r>
      <w:r w:rsidR="00702645" w:rsidRPr="00AA1CB7">
        <w:rPr>
          <w:rFonts w:cs="新細明體" w:hint="eastAsia"/>
          <w:color w:val="FF0000"/>
          <w:kern w:val="0"/>
          <w:u w:val="single"/>
        </w:rPr>
        <w:t>競賽實務說明資料)</w:t>
      </w:r>
      <w:r w:rsidR="00702645" w:rsidRPr="00AA1CB7">
        <w:rPr>
          <w:rFonts w:ascii="新細明體" w:eastAsia="新細明體" w:hAnsi="新細明體" w:hint="eastAsia"/>
          <w:color w:val="FF0000"/>
          <w:u w:val="single"/>
        </w:rPr>
        <w:t>。</w:t>
      </w:r>
    </w:p>
    <w:p w:rsidR="006F27D0" w:rsidRDefault="006A3C3A" w:rsidP="006F27D0">
      <w:pPr>
        <w:pStyle w:val="2"/>
        <w:spacing w:line="400" w:lineRule="exact"/>
        <w:ind w:leftChars="0" w:left="1418" w:rightChars="112" w:right="269" w:hanging="567"/>
        <w:rPr>
          <w:rFonts w:ascii="新細明體" w:eastAsia="新細明體" w:hAnsi="新細明體"/>
        </w:rPr>
      </w:pPr>
      <w:r w:rsidRPr="006A3C3A">
        <w:rPr>
          <w:rFonts w:hint="eastAsia"/>
          <w:color w:val="FF0000"/>
          <w:u w:val="single"/>
        </w:rPr>
        <w:t>六</w:t>
      </w:r>
      <w:r w:rsidR="005022ED" w:rsidRPr="002628BF">
        <w:rPr>
          <w:rFonts w:hint="eastAsia"/>
        </w:rPr>
        <w:t>、</w:t>
      </w:r>
      <w:r w:rsidR="00812F5B" w:rsidRPr="002628BF">
        <w:rPr>
          <w:rFonts w:hint="eastAsia"/>
        </w:rPr>
        <w:t>專業或學術上之所有成果</w:t>
      </w:r>
      <w:r w:rsidR="00812F5B" w:rsidRPr="00812F5B">
        <w:rPr>
          <w:rFonts w:hint="eastAsia"/>
          <w:color w:val="FF0000"/>
          <w:u w:val="single"/>
        </w:rPr>
        <w:t>得</w:t>
      </w:r>
      <w:r w:rsidR="00043F97">
        <w:rPr>
          <w:rFonts w:hint="eastAsia"/>
          <w:color w:val="FF0000"/>
          <w:u w:val="single"/>
        </w:rPr>
        <w:t>作</w:t>
      </w:r>
      <w:r w:rsidR="00812F5B">
        <w:rPr>
          <w:rFonts w:hint="eastAsia"/>
          <w:color w:val="FF0000"/>
          <w:u w:val="single"/>
        </w:rPr>
        <w:t>為</w:t>
      </w:r>
      <w:r w:rsidR="00812F5B" w:rsidRPr="002628BF">
        <w:rPr>
          <w:rFonts w:hint="eastAsia"/>
        </w:rPr>
        <w:t>參考資料</w:t>
      </w:r>
      <w:r w:rsidR="00043F97" w:rsidRPr="00043F97">
        <w:rPr>
          <w:rFonts w:hint="eastAsia"/>
          <w:color w:val="FF0000"/>
          <w:u w:val="single"/>
        </w:rPr>
        <w:t>(檢附</w:t>
      </w:r>
      <w:r w:rsidR="00812F5B" w:rsidRPr="002628BF">
        <w:rPr>
          <w:rFonts w:hint="eastAsia"/>
        </w:rPr>
        <w:t>一式三份</w:t>
      </w:r>
      <w:r w:rsidR="00043F97" w:rsidRPr="00043F97">
        <w:rPr>
          <w:rFonts w:hint="eastAsia"/>
          <w:color w:val="FF0000"/>
          <w:u w:val="single"/>
        </w:rPr>
        <w:t>)</w:t>
      </w:r>
      <w:r w:rsidR="00812F5B">
        <w:rPr>
          <w:rFonts w:ascii="新細明體" w:eastAsia="新細明體" w:hAnsi="新細明體" w:hint="eastAsia"/>
        </w:rPr>
        <w:t>。</w:t>
      </w:r>
    </w:p>
    <w:p w:rsidR="00812F5B" w:rsidRDefault="006A3C3A" w:rsidP="006F27D0">
      <w:pPr>
        <w:pStyle w:val="2"/>
        <w:spacing w:line="400" w:lineRule="exact"/>
        <w:ind w:leftChars="0" w:left="1418" w:rightChars="112" w:right="269" w:hanging="567"/>
      </w:pPr>
      <w:r w:rsidRPr="003F4F1B">
        <w:rPr>
          <w:rFonts w:hint="eastAsia"/>
        </w:rPr>
        <w:lastRenderedPageBreak/>
        <w:t>七</w:t>
      </w:r>
      <w:r w:rsidR="005022ED" w:rsidRPr="002628BF">
        <w:rPr>
          <w:rFonts w:hint="eastAsia"/>
        </w:rPr>
        <w:t>、</w:t>
      </w:r>
      <w:r w:rsidR="00702645" w:rsidRPr="00485DB7">
        <w:rPr>
          <w:rFonts w:hint="eastAsia"/>
          <w:color w:val="FF0000"/>
          <w:u w:val="single"/>
        </w:rPr>
        <w:t>最近一次之教師評鑑成績達八十分以上</w:t>
      </w:r>
      <w:r w:rsidR="00702645">
        <w:rPr>
          <w:rFonts w:hint="eastAsia"/>
          <w:color w:val="FF0000"/>
          <w:u w:val="single"/>
        </w:rPr>
        <w:t>之</w:t>
      </w:r>
      <w:r w:rsidR="00702645" w:rsidRPr="00485DB7">
        <w:rPr>
          <w:rFonts w:hint="eastAsia"/>
          <w:color w:val="FF0000"/>
          <w:u w:val="single"/>
        </w:rPr>
        <w:t>佐證資料</w:t>
      </w:r>
      <w:r w:rsidR="00702645" w:rsidRPr="00485DB7">
        <w:rPr>
          <w:rFonts w:ascii="新細明體" w:eastAsia="新細明體" w:hAnsi="新細明體" w:hint="eastAsia"/>
          <w:color w:val="FF0000"/>
          <w:u w:val="single"/>
        </w:rPr>
        <w:t>，</w:t>
      </w:r>
      <w:r w:rsidR="00702645" w:rsidRPr="001145DE">
        <w:rPr>
          <w:rFonts w:hint="eastAsia"/>
          <w:color w:val="FF0000"/>
          <w:spacing w:val="8"/>
          <w:u w:val="single"/>
        </w:rPr>
        <w:t>如未採用新制教師評鑑成績</w:t>
      </w:r>
      <w:r w:rsidR="00702645">
        <w:rPr>
          <w:rFonts w:hint="eastAsia"/>
          <w:color w:val="FF0000"/>
          <w:spacing w:val="8"/>
          <w:u w:val="single"/>
        </w:rPr>
        <w:t>者</w:t>
      </w:r>
      <w:r w:rsidR="00702645">
        <w:rPr>
          <w:rFonts w:ascii="新細明體" w:eastAsia="新細明體" w:hAnsi="新細明體" w:hint="eastAsia"/>
          <w:color w:val="FF0000"/>
          <w:spacing w:val="8"/>
          <w:u w:val="single"/>
        </w:rPr>
        <w:t>，</w:t>
      </w:r>
      <w:r w:rsidR="00702645" w:rsidRPr="001145DE">
        <w:rPr>
          <w:rFonts w:hint="eastAsia"/>
          <w:color w:val="FF0000"/>
          <w:spacing w:val="8"/>
          <w:u w:val="single"/>
        </w:rPr>
        <w:t>應考核其</w:t>
      </w:r>
      <w:r w:rsidR="00702645" w:rsidRPr="003E0F46">
        <w:rPr>
          <w:rFonts w:hint="eastAsia"/>
          <w:spacing w:val="8"/>
        </w:rPr>
        <w:t>自取得前一職級專業技術人員資格後之</w:t>
      </w:r>
      <w:r w:rsidR="00702645" w:rsidRPr="003E0F46">
        <w:rPr>
          <w:rFonts w:hint="eastAsia"/>
        </w:rPr>
        <w:t>教學（訓練）、服務（推廣、輔導）</w:t>
      </w:r>
      <w:r w:rsidR="00702645" w:rsidRPr="001145DE">
        <w:rPr>
          <w:rFonts w:hint="eastAsia"/>
          <w:color w:val="FF0000"/>
          <w:spacing w:val="8"/>
          <w:u w:val="single"/>
        </w:rPr>
        <w:t>成績</w:t>
      </w:r>
      <w:r w:rsidR="00702645" w:rsidRPr="009102D8">
        <w:rPr>
          <w:rFonts w:cs="新細明體" w:hint="eastAsia"/>
          <w:color w:val="FF0000"/>
          <w:kern w:val="0"/>
          <w:u w:val="single"/>
        </w:rPr>
        <w:t>(附件</w:t>
      </w:r>
      <w:r w:rsidR="00702645">
        <w:rPr>
          <w:rFonts w:cs="新細明體" w:hint="eastAsia"/>
          <w:color w:val="FF0000"/>
          <w:kern w:val="0"/>
          <w:u w:val="single"/>
        </w:rPr>
        <w:t>四</w:t>
      </w:r>
      <w:r w:rsidR="00702645" w:rsidRPr="009E6965">
        <w:rPr>
          <w:rFonts w:cs="新細明體" w:hint="eastAsia"/>
          <w:color w:val="FF0000"/>
          <w:kern w:val="0"/>
          <w:u w:val="single"/>
        </w:rPr>
        <w:t>)</w:t>
      </w:r>
      <w:r w:rsidR="00702645">
        <w:rPr>
          <w:rFonts w:hint="eastAsia"/>
          <w:color w:val="FF0000"/>
          <w:spacing w:val="8"/>
          <w:u w:val="single"/>
        </w:rPr>
        <w:t>並檢附佐證</w:t>
      </w:r>
      <w:r w:rsidR="00702645" w:rsidRPr="003E0F46">
        <w:rPr>
          <w:rFonts w:hint="eastAsia"/>
          <w:spacing w:val="8"/>
        </w:rPr>
        <w:t>資料</w:t>
      </w:r>
      <w:r w:rsidR="00702645" w:rsidRPr="003E0F46">
        <w:rPr>
          <w:rFonts w:ascii="新細明體" w:eastAsia="新細明體" w:hAnsi="新細明體" w:hint="eastAsia"/>
          <w:spacing w:val="8"/>
        </w:rPr>
        <w:t>。</w:t>
      </w:r>
    </w:p>
    <w:p w:rsidR="005022ED" w:rsidRPr="002628BF" w:rsidRDefault="006F27D0" w:rsidP="00192B21">
      <w:pPr>
        <w:pStyle w:val="2"/>
        <w:spacing w:line="400" w:lineRule="exact"/>
        <w:ind w:leftChars="353" w:left="1415" w:hangingChars="203" w:hanging="568"/>
      </w:pPr>
      <w:r w:rsidRPr="005A3C55">
        <w:rPr>
          <w:rFonts w:hint="eastAsia"/>
        </w:rPr>
        <w:t>八</w:t>
      </w:r>
      <w:r w:rsidRPr="009E6965">
        <w:rPr>
          <w:rFonts w:hint="eastAsia"/>
        </w:rPr>
        <w:t>、</w:t>
      </w:r>
      <w:r w:rsidR="005022ED" w:rsidRPr="002628BF">
        <w:rPr>
          <w:rFonts w:hint="eastAsia"/>
        </w:rPr>
        <w:t>迴避參考名單至多三人。（附件</w:t>
      </w:r>
      <w:r w:rsidR="005248CE" w:rsidRPr="005248CE">
        <w:rPr>
          <w:rFonts w:hint="eastAsia"/>
          <w:color w:val="FF0000"/>
          <w:u w:val="single"/>
        </w:rPr>
        <w:t>五</w:t>
      </w:r>
      <w:r w:rsidR="005022ED" w:rsidRPr="002628BF">
        <w:rPr>
          <w:rFonts w:hint="eastAsia"/>
        </w:rPr>
        <w:t>）</w:t>
      </w:r>
    </w:p>
    <w:p w:rsidR="005022ED" w:rsidRPr="002628BF" w:rsidRDefault="005022ED" w:rsidP="00192B21">
      <w:pPr>
        <w:spacing w:line="400" w:lineRule="exact"/>
        <w:ind w:left="1418" w:hanging="1418"/>
        <w:jc w:val="both"/>
        <w:rPr>
          <w:rFonts w:ascii="標楷體" w:hAnsi="標楷體"/>
          <w:sz w:val="28"/>
          <w:szCs w:val="28"/>
        </w:rPr>
      </w:pPr>
      <w:r w:rsidRPr="002628BF">
        <w:rPr>
          <w:rFonts w:ascii="標楷體" w:hAnsi="標楷體" w:hint="eastAsia"/>
          <w:sz w:val="28"/>
          <w:szCs w:val="28"/>
        </w:rPr>
        <w:t>第七條</w:t>
      </w:r>
      <w:r w:rsidR="00192B21">
        <w:rPr>
          <w:rFonts w:ascii="標楷體" w:hAnsi="標楷體" w:hint="eastAsia"/>
          <w:sz w:val="28"/>
          <w:szCs w:val="28"/>
        </w:rPr>
        <w:t xml:space="preserve">    </w:t>
      </w:r>
      <w:r w:rsidRPr="002628BF">
        <w:rPr>
          <w:rFonts w:ascii="標楷體" w:hAnsi="標楷體" w:hint="eastAsia"/>
          <w:sz w:val="28"/>
          <w:szCs w:val="28"/>
        </w:rPr>
        <w:t>專業技術人員升等依專業技術人員升等作業流程圖（附件</w:t>
      </w:r>
      <w:r w:rsidR="005248CE" w:rsidRPr="005248CE">
        <w:rPr>
          <w:rFonts w:ascii="標楷體" w:hAnsi="標楷體" w:hint="eastAsia"/>
          <w:color w:val="FF0000"/>
          <w:sz w:val="28"/>
          <w:szCs w:val="28"/>
          <w:u w:val="single"/>
        </w:rPr>
        <w:t>六</w:t>
      </w:r>
      <w:r w:rsidRPr="002628BF">
        <w:rPr>
          <w:rFonts w:ascii="標楷體" w:hAnsi="標楷體" w:hint="eastAsia"/>
          <w:sz w:val="28"/>
          <w:szCs w:val="28"/>
        </w:rPr>
        <w:t>）及下列程序辦理：</w:t>
      </w:r>
    </w:p>
    <w:p w:rsidR="00192B21" w:rsidRPr="00824623" w:rsidRDefault="005022ED" w:rsidP="00AE6BB0">
      <w:pPr>
        <w:pStyle w:val="2"/>
        <w:spacing w:line="400" w:lineRule="exact"/>
        <w:ind w:leftChars="0" w:left="1418" w:rightChars="112" w:right="269" w:hanging="567"/>
        <w:rPr>
          <w:color w:val="FF0000"/>
          <w:spacing w:val="8"/>
          <w:u w:val="single"/>
        </w:rPr>
      </w:pPr>
      <w:r w:rsidRPr="002628BF">
        <w:rPr>
          <w:rFonts w:hint="eastAsia"/>
        </w:rPr>
        <w:t>一、專業技術人員升等每學年舉辦二次，人事室應於每年</w:t>
      </w:r>
      <w:smartTag w:uri="urn:schemas-microsoft-com:office:smarttags" w:element="chsdate">
        <w:smartTagPr>
          <w:attr w:name="Year" w:val="2011"/>
          <w:attr w:name="Month" w:val="1"/>
          <w:attr w:name="Day" w:val="30"/>
          <w:attr w:name="IsLunarDate" w:val="False"/>
          <w:attr w:name="IsROCDate" w:val="False"/>
        </w:smartTagPr>
        <w:r w:rsidRPr="002628BF">
          <w:rPr>
            <w:rFonts w:hint="eastAsia"/>
          </w:rPr>
          <w:t>一月三十日</w:t>
        </w:r>
      </w:smartTag>
      <w:r w:rsidRPr="002628BF">
        <w:rPr>
          <w:rFonts w:hint="eastAsia"/>
        </w:rPr>
        <w:t>或六月三十日前，通函各教學單位辦理升等事宜。</w:t>
      </w:r>
      <w:r w:rsidR="00824623" w:rsidRPr="00824623">
        <w:rPr>
          <w:rFonts w:hint="eastAsia"/>
          <w:color w:val="FF0000"/>
          <w:spacing w:val="8"/>
          <w:u w:val="single"/>
        </w:rPr>
        <w:t>申請升等專業技術人員</w:t>
      </w:r>
      <w:r w:rsidR="00824623">
        <w:rPr>
          <w:rFonts w:hint="eastAsia"/>
          <w:color w:val="FF0000"/>
          <w:spacing w:val="8"/>
          <w:u w:val="single"/>
        </w:rPr>
        <w:t>應於</w:t>
      </w:r>
      <w:r w:rsidR="00824623" w:rsidRPr="00824623">
        <w:rPr>
          <w:rFonts w:hint="eastAsia"/>
          <w:color w:val="FF0000"/>
          <w:spacing w:val="8"/>
          <w:u w:val="single"/>
        </w:rPr>
        <w:t>每年</w:t>
      </w:r>
      <w:r w:rsidR="00824623">
        <w:rPr>
          <w:rFonts w:hint="eastAsia"/>
          <w:color w:val="FF0000"/>
          <w:spacing w:val="8"/>
          <w:u w:val="single"/>
        </w:rPr>
        <w:t>二月十日或九月十日前</w:t>
      </w:r>
      <w:r w:rsidR="00824623" w:rsidRPr="00824623">
        <w:rPr>
          <w:rFonts w:hint="eastAsia"/>
          <w:color w:val="FF0000"/>
          <w:spacing w:val="8"/>
          <w:u w:val="single"/>
        </w:rPr>
        <w:t>向所屬教學單位提出申請</w:t>
      </w:r>
      <w:r w:rsidR="00824623">
        <w:rPr>
          <w:rFonts w:ascii="新細明體" w:eastAsia="新細明體" w:hAnsi="新細明體" w:hint="eastAsia"/>
          <w:color w:val="FF0000"/>
          <w:spacing w:val="8"/>
          <w:u w:val="single"/>
        </w:rPr>
        <w:t>。</w:t>
      </w:r>
    </w:p>
    <w:p w:rsidR="005022ED" w:rsidRPr="002628BF" w:rsidRDefault="005022ED" w:rsidP="00AE6BB0">
      <w:pPr>
        <w:pStyle w:val="2"/>
        <w:spacing w:line="400" w:lineRule="exact"/>
        <w:ind w:leftChars="0" w:left="1418" w:rightChars="112" w:right="269" w:hanging="567"/>
      </w:pPr>
      <w:r w:rsidRPr="002628BF">
        <w:rPr>
          <w:rFonts w:hint="eastAsia"/>
        </w:rPr>
        <w:t>二、各教學單位初審：</w:t>
      </w:r>
    </w:p>
    <w:p w:rsidR="00770FFB" w:rsidRDefault="00770FFB" w:rsidP="00770FFB">
      <w:pPr>
        <w:widowControl/>
        <w:spacing w:line="400" w:lineRule="exact"/>
        <w:ind w:leftChars="591" w:left="1985" w:hanging="567"/>
        <w:rPr>
          <w:rFonts w:ascii="標楷體" w:hAnsi="標楷體" w:cs="新細明體"/>
          <w:kern w:val="0"/>
          <w:sz w:val="28"/>
          <w:szCs w:val="28"/>
        </w:rPr>
      </w:pPr>
      <w:r w:rsidRPr="00770FFB">
        <w:rPr>
          <w:rFonts w:ascii="標楷體" w:hAnsi="標楷體" w:cs="新細明體" w:hint="eastAsia"/>
          <w:kern w:val="0"/>
          <w:sz w:val="28"/>
          <w:szCs w:val="28"/>
        </w:rPr>
        <w:t>(一)</w:t>
      </w:r>
      <w:r w:rsidR="005022ED" w:rsidRPr="00770FFB">
        <w:rPr>
          <w:rFonts w:ascii="標楷體" w:hAnsi="標楷體" w:cs="新細明體" w:hint="eastAsia"/>
          <w:kern w:val="0"/>
          <w:sz w:val="28"/>
          <w:szCs w:val="28"/>
        </w:rPr>
        <w:t>本校各教學單位主管於接到所屬專業技術人員提出申請升等案時，應先依升等資料檢核表檢視資料完備與否，未檢齊各種表件、資料者，各單位主管應不予受理其申請。</w:t>
      </w:r>
    </w:p>
    <w:p w:rsidR="005022ED" w:rsidRPr="002628BF" w:rsidRDefault="00770FFB" w:rsidP="00770FFB">
      <w:pPr>
        <w:widowControl/>
        <w:spacing w:line="400" w:lineRule="exact"/>
        <w:ind w:leftChars="591" w:left="1985" w:hanging="567"/>
        <w:rPr>
          <w:rFonts w:ascii="標楷體" w:hAnsi="標楷體"/>
          <w:sz w:val="28"/>
          <w:szCs w:val="28"/>
        </w:rPr>
      </w:pPr>
      <w:r w:rsidRPr="002628BF">
        <w:rPr>
          <w:rFonts w:ascii="標楷體" w:hAnsi="標楷體" w:hint="eastAsia"/>
          <w:sz w:val="28"/>
          <w:szCs w:val="28"/>
        </w:rPr>
        <w:t>(二)</w:t>
      </w:r>
      <w:r w:rsidR="005022ED" w:rsidRPr="002628BF">
        <w:rPr>
          <w:rFonts w:ascii="標楷體" w:hAnsi="標楷體" w:hint="eastAsia"/>
          <w:sz w:val="28"/>
          <w:szCs w:val="28"/>
        </w:rPr>
        <w:t>各教學單位受理升等專業技術人員之升等申請</w:t>
      </w:r>
      <w:r w:rsidR="00824623" w:rsidRPr="00AC4A76">
        <w:rPr>
          <w:rFonts w:ascii="新細明體" w:eastAsia="新細明體" w:hAnsi="新細明體" w:hint="eastAsia"/>
          <w:color w:val="FF0000"/>
          <w:sz w:val="28"/>
          <w:szCs w:val="28"/>
          <w:u w:val="single"/>
        </w:rPr>
        <w:t>，</w:t>
      </w:r>
      <w:r w:rsidR="00824623" w:rsidRPr="00824623">
        <w:rPr>
          <w:rFonts w:ascii="標楷體" w:hAnsi="標楷體" w:hint="eastAsia"/>
          <w:color w:val="FF0000"/>
          <w:spacing w:val="8"/>
          <w:sz w:val="28"/>
          <w:szCs w:val="28"/>
          <w:u w:val="single"/>
        </w:rPr>
        <w:t>應依升等檢核表檢視升等資料</w:t>
      </w:r>
      <w:r w:rsidR="00824623">
        <w:rPr>
          <w:rFonts w:ascii="新細明體" w:eastAsia="新細明體" w:hAnsi="新細明體" w:hint="eastAsia"/>
          <w:color w:val="FF0000"/>
          <w:spacing w:val="8"/>
          <w:sz w:val="28"/>
          <w:szCs w:val="28"/>
          <w:u w:val="single"/>
        </w:rPr>
        <w:t>，</w:t>
      </w:r>
      <w:r w:rsidR="005D186B" w:rsidRPr="005D186B">
        <w:rPr>
          <w:rFonts w:ascii="標楷體" w:hAnsi="標楷體" w:hint="eastAsia"/>
          <w:color w:val="FF0000"/>
          <w:spacing w:val="8"/>
          <w:sz w:val="28"/>
          <w:szCs w:val="28"/>
          <w:u w:val="single"/>
        </w:rPr>
        <w:t>將</w:t>
      </w:r>
      <w:r w:rsidR="005D186B">
        <w:rPr>
          <w:rFonts w:ascii="標楷體" w:hAnsi="標楷體" w:hint="eastAsia"/>
          <w:color w:val="FF0000"/>
          <w:spacing w:val="8"/>
          <w:sz w:val="28"/>
          <w:szCs w:val="28"/>
          <w:u w:val="single"/>
        </w:rPr>
        <w:t>升等申請</w:t>
      </w:r>
      <w:r w:rsidR="005022ED" w:rsidRPr="002628BF">
        <w:rPr>
          <w:rFonts w:ascii="標楷體" w:hAnsi="標楷體" w:hint="eastAsia"/>
          <w:sz w:val="28"/>
          <w:szCs w:val="28"/>
        </w:rPr>
        <w:t>表連同有關證件</w:t>
      </w:r>
      <w:r w:rsidR="007C0872" w:rsidRPr="00A62303">
        <w:rPr>
          <w:rFonts w:ascii="標楷體" w:hAnsi="標楷體" w:hint="eastAsia"/>
          <w:color w:val="FF0000"/>
          <w:sz w:val="28"/>
          <w:szCs w:val="28"/>
          <w:u w:val="single"/>
        </w:rPr>
        <w:t>送請</w:t>
      </w:r>
      <w:r w:rsidR="005022ED" w:rsidRPr="002628BF">
        <w:rPr>
          <w:rFonts w:ascii="標楷體" w:hAnsi="標楷體" w:hint="eastAsia"/>
          <w:sz w:val="28"/>
          <w:szCs w:val="28"/>
        </w:rPr>
        <w:t>人事室</w:t>
      </w:r>
      <w:r w:rsidR="007C0872" w:rsidRPr="00A62303">
        <w:rPr>
          <w:rFonts w:ascii="標楷體" w:hAnsi="標楷體" w:hint="eastAsia"/>
          <w:color w:val="FF0000"/>
          <w:sz w:val="28"/>
          <w:szCs w:val="28"/>
          <w:u w:val="single"/>
        </w:rPr>
        <w:t>協助檢視資料文件</w:t>
      </w:r>
      <w:r w:rsidR="005022ED" w:rsidRPr="002628BF">
        <w:rPr>
          <w:rFonts w:ascii="標楷體" w:hAnsi="標楷體" w:hint="eastAsia"/>
          <w:sz w:val="28"/>
          <w:szCs w:val="28"/>
        </w:rPr>
        <w:t>，合於升等申請者，依下列程序辦理：</w:t>
      </w:r>
    </w:p>
    <w:p w:rsidR="005022ED" w:rsidRPr="002628BF" w:rsidRDefault="005022ED" w:rsidP="00770FFB">
      <w:pPr>
        <w:spacing w:line="400" w:lineRule="exact"/>
        <w:ind w:left="2410" w:hanging="425"/>
        <w:rPr>
          <w:rFonts w:ascii="標楷體" w:hAnsi="標楷體"/>
          <w:sz w:val="28"/>
          <w:szCs w:val="28"/>
        </w:rPr>
      </w:pPr>
      <w:r w:rsidRPr="002628BF">
        <w:rPr>
          <w:rFonts w:ascii="標楷體" w:hAnsi="標楷體" w:hint="eastAsia"/>
          <w:sz w:val="28"/>
          <w:szCs w:val="28"/>
        </w:rPr>
        <w:t>1、由各教學單位於二月二十日或九月二十日前完成召開教師評審委員會初評：</w:t>
      </w:r>
    </w:p>
    <w:p w:rsidR="00770FFB" w:rsidRPr="004A2084" w:rsidRDefault="005022ED" w:rsidP="00043F97">
      <w:pPr>
        <w:spacing w:line="400" w:lineRule="exact"/>
        <w:ind w:left="2835" w:hanging="425"/>
        <w:rPr>
          <w:rFonts w:ascii="標楷體" w:hAnsi="標楷體"/>
          <w:color w:val="0000CC"/>
          <w:sz w:val="28"/>
          <w:szCs w:val="28"/>
          <w:u w:val="single"/>
        </w:rPr>
      </w:pPr>
      <w:r w:rsidRPr="002628BF">
        <w:rPr>
          <w:rFonts w:ascii="標楷體" w:hAnsi="標楷體" w:hint="eastAsia"/>
          <w:sz w:val="28"/>
          <w:szCs w:val="28"/>
        </w:rPr>
        <w:t>(1)</w:t>
      </w:r>
      <w:r w:rsidR="00F40EE7" w:rsidRPr="00F40EE7">
        <w:rPr>
          <w:rFonts w:ascii="標楷體" w:hAnsi="標楷體" w:hint="eastAsia"/>
          <w:color w:val="FF0000"/>
          <w:sz w:val="28"/>
          <w:szCs w:val="28"/>
          <w:u w:val="single"/>
        </w:rPr>
        <w:t>申請升等</w:t>
      </w:r>
      <w:r w:rsidR="00F40EE7">
        <w:rPr>
          <w:rFonts w:ascii="標楷體" w:hAnsi="標楷體" w:hint="eastAsia"/>
          <w:color w:val="FF0000"/>
          <w:sz w:val="28"/>
          <w:szCs w:val="28"/>
          <w:u w:val="single"/>
        </w:rPr>
        <w:t>者</w:t>
      </w:r>
      <w:r w:rsidR="00F40EE7">
        <w:rPr>
          <w:rFonts w:ascii="新細明體" w:eastAsia="新細明體" w:hAnsi="新細明體" w:hint="eastAsia"/>
          <w:color w:val="FF0000"/>
          <w:sz w:val="28"/>
          <w:szCs w:val="28"/>
          <w:u w:val="single"/>
        </w:rPr>
        <w:t>，</w:t>
      </w:r>
      <w:r w:rsidR="00F40EE7" w:rsidRPr="00F40EE7">
        <w:rPr>
          <w:rFonts w:ascii="標楷體" w:hAnsi="標楷體" w:hint="eastAsia"/>
          <w:color w:val="FF0000"/>
          <w:spacing w:val="8"/>
          <w:sz w:val="28"/>
          <w:szCs w:val="28"/>
          <w:u w:val="single"/>
        </w:rPr>
        <w:t>如未採用新制教師評鑑成績計算者(四項評鑑項目)，</w:t>
      </w:r>
      <w:r w:rsidR="00F40EE7">
        <w:rPr>
          <w:rFonts w:ascii="標楷體" w:hAnsi="標楷體" w:hint="eastAsia"/>
          <w:color w:val="FF0000"/>
          <w:spacing w:val="8"/>
          <w:sz w:val="28"/>
          <w:szCs w:val="28"/>
          <w:u w:val="single"/>
        </w:rPr>
        <w:t>系教評會</w:t>
      </w:r>
      <w:r w:rsidR="00F40EE7" w:rsidRPr="00F40EE7">
        <w:rPr>
          <w:rFonts w:ascii="標楷體" w:hAnsi="標楷體" w:hint="eastAsia"/>
          <w:color w:val="FF0000"/>
          <w:spacing w:val="8"/>
          <w:sz w:val="28"/>
          <w:szCs w:val="28"/>
          <w:u w:val="single"/>
        </w:rPr>
        <w:t>應</w:t>
      </w:r>
      <w:r w:rsidR="00F40EE7" w:rsidRPr="00F40EE7">
        <w:rPr>
          <w:rFonts w:ascii="標楷體" w:hAnsi="標楷體" w:hint="eastAsia"/>
          <w:color w:val="FF0000"/>
          <w:sz w:val="28"/>
          <w:szCs w:val="28"/>
          <w:u w:val="single"/>
        </w:rPr>
        <w:t>依本校原專業技術人員教學服務成績考核評分標準</w:t>
      </w:r>
      <w:r w:rsidR="00F40EE7">
        <w:rPr>
          <w:rFonts w:ascii="標楷體" w:hAnsi="標楷體" w:hint="eastAsia"/>
          <w:color w:val="FF0000"/>
          <w:sz w:val="28"/>
          <w:szCs w:val="28"/>
          <w:u w:val="single"/>
        </w:rPr>
        <w:t>評審</w:t>
      </w:r>
      <w:r w:rsidR="00F40EE7" w:rsidRPr="00F40EE7">
        <w:rPr>
          <w:rFonts w:ascii="標楷體" w:hAnsi="標楷體" w:hint="eastAsia"/>
          <w:color w:val="FF0000"/>
          <w:sz w:val="28"/>
          <w:szCs w:val="28"/>
          <w:u w:val="single"/>
        </w:rPr>
        <w:t>，其教學服務成績考核達七十分以上者始為通過，視同符合本辦法第</w:t>
      </w:r>
      <w:r w:rsidR="00C61962" w:rsidRPr="0096547D">
        <w:rPr>
          <w:rFonts w:ascii="標楷體" w:hAnsi="標楷體" w:hint="eastAsia"/>
          <w:color w:val="FF0000"/>
          <w:sz w:val="28"/>
          <w:szCs w:val="28"/>
          <w:u w:val="single"/>
        </w:rPr>
        <w:t>二</w:t>
      </w:r>
      <w:r w:rsidR="00F40EE7" w:rsidRPr="00F40EE7">
        <w:rPr>
          <w:rFonts w:ascii="標楷體" w:hAnsi="標楷體" w:hint="eastAsia"/>
          <w:color w:val="FF0000"/>
          <w:sz w:val="28"/>
          <w:szCs w:val="28"/>
          <w:u w:val="single"/>
        </w:rPr>
        <w:t>條教師評鑑成績之規定。</w:t>
      </w:r>
    </w:p>
    <w:p w:rsidR="005022ED" w:rsidRPr="002628BF" w:rsidRDefault="005022ED" w:rsidP="00770FFB">
      <w:pPr>
        <w:spacing w:line="400" w:lineRule="exact"/>
        <w:ind w:left="2835" w:hanging="425"/>
        <w:rPr>
          <w:rFonts w:ascii="標楷體" w:hAnsi="標楷體"/>
          <w:sz w:val="28"/>
          <w:szCs w:val="28"/>
        </w:rPr>
      </w:pPr>
      <w:r w:rsidRPr="002628BF">
        <w:rPr>
          <w:rFonts w:ascii="標楷體" w:hAnsi="標楷體" w:hint="eastAsia"/>
          <w:sz w:val="28"/>
          <w:szCs w:val="28"/>
        </w:rPr>
        <w:t>(2)審核</w:t>
      </w:r>
      <w:r w:rsidR="004B0D69" w:rsidRPr="004B0D69">
        <w:rPr>
          <w:rFonts w:ascii="標楷體" w:hAnsi="標楷體" w:hint="eastAsia"/>
          <w:color w:val="FF0000"/>
          <w:sz w:val="28"/>
          <w:szCs w:val="28"/>
          <w:u w:val="single"/>
        </w:rPr>
        <w:t>代表</w:t>
      </w:r>
      <w:r w:rsidR="0068281D" w:rsidRPr="0068281D">
        <w:rPr>
          <w:rFonts w:ascii="標楷體" w:hAnsi="標楷體" w:hint="eastAsia"/>
          <w:color w:val="FF0000"/>
          <w:sz w:val="28"/>
          <w:szCs w:val="28"/>
          <w:u w:val="single"/>
        </w:rPr>
        <w:t>成就</w:t>
      </w:r>
      <w:r w:rsidR="004B0D69">
        <w:rPr>
          <w:rFonts w:ascii="標楷體" w:hAnsi="標楷體" w:hint="eastAsia"/>
          <w:color w:val="FF0000"/>
          <w:sz w:val="28"/>
          <w:szCs w:val="28"/>
          <w:u w:val="single"/>
        </w:rPr>
        <w:t>及參考成就</w:t>
      </w:r>
      <w:r w:rsidR="004B0D69" w:rsidRPr="00914CEA">
        <w:rPr>
          <w:rFonts w:ascii="標楷體" w:hAnsi="標楷體" w:hint="eastAsia"/>
          <w:color w:val="FF0000"/>
          <w:sz w:val="28"/>
          <w:szCs w:val="28"/>
          <w:u w:val="single"/>
        </w:rPr>
        <w:t>(著作)</w:t>
      </w:r>
      <w:r w:rsidRPr="008237B9">
        <w:rPr>
          <w:rFonts w:ascii="標楷體" w:hAnsi="標楷體" w:hint="eastAsia"/>
          <w:color w:val="FF0000"/>
          <w:sz w:val="28"/>
          <w:szCs w:val="28"/>
          <w:u w:val="single"/>
        </w:rPr>
        <w:t>是否符合</w:t>
      </w:r>
      <w:r w:rsidR="0068281D" w:rsidRPr="008237B9">
        <w:rPr>
          <w:rFonts w:ascii="標楷體" w:hAnsi="標楷體" w:hint="eastAsia"/>
          <w:color w:val="FF0000"/>
          <w:sz w:val="28"/>
          <w:szCs w:val="28"/>
          <w:u w:val="single"/>
        </w:rPr>
        <w:t>本辦法</w:t>
      </w:r>
      <w:r w:rsidRPr="008237B9">
        <w:rPr>
          <w:rFonts w:ascii="標楷體" w:hAnsi="標楷體" w:hint="eastAsia"/>
          <w:color w:val="FF0000"/>
          <w:sz w:val="28"/>
          <w:szCs w:val="28"/>
          <w:u w:val="single"/>
        </w:rPr>
        <w:t>第</w:t>
      </w:r>
      <w:r w:rsidR="0068281D" w:rsidRPr="008237B9">
        <w:rPr>
          <w:rFonts w:ascii="標楷體" w:hAnsi="標楷體" w:hint="eastAsia"/>
          <w:color w:val="FF0000"/>
          <w:sz w:val="28"/>
          <w:szCs w:val="28"/>
          <w:u w:val="single"/>
        </w:rPr>
        <w:t>三</w:t>
      </w:r>
      <w:r w:rsidR="004B0D69" w:rsidRPr="008237B9">
        <w:rPr>
          <w:rFonts w:ascii="標楷體" w:hAnsi="標楷體" w:hint="eastAsia"/>
          <w:color w:val="FF0000"/>
          <w:sz w:val="28"/>
          <w:szCs w:val="28"/>
          <w:u w:val="single"/>
        </w:rPr>
        <w:t>及</w:t>
      </w:r>
      <w:r w:rsidR="00AD786E" w:rsidRPr="008237B9">
        <w:rPr>
          <w:rFonts w:ascii="標楷體" w:hAnsi="標楷體" w:hint="eastAsia"/>
          <w:color w:val="FF0000"/>
          <w:sz w:val="28"/>
          <w:szCs w:val="28"/>
          <w:u w:val="single"/>
        </w:rPr>
        <w:t>第</w:t>
      </w:r>
      <w:r w:rsidR="004B0D69" w:rsidRPr="008237B9">
        <w:rPr>
          <w:rFonts w:ascii="標楷體" w:hAnsi="標楷體" w:hint="eastAsia"/>
          <w:color w:val="FF0000"/>
          <w:sz w:val="28"/>
          <w:szCs w:val="28"/>
          <w:u w:val="single"/>
        </w:rPr>
        <w:t>四</w:t>
      </w:r>
      <w:r w:rsidRPr="008237B9">
        <w:rPr>
          <w:rFonts w:ascii="標楷體" w:hAnsi="標楷體" w:hint="eastAsia"/>
          <w:color w:val="FF0000"/>
          <w:sz w:val="28"/>
          <w:szCs w:val="28"/>
          <w:u w:val="single"/>
        </w:rPr>
        <w:t>條規定</w:t>
      </w:r>
      <w:r w:rsidRPr="002628BF">
        <w:rPr>
          <w:rFonts w:ascii="標楷體" w:hAnsi="標楷體" w:hint="eastAsia"/>
          <w:sz w:val="28"/>
          <w:szCs w:val="28"/>
        </w:rPr>
        <w:t>。</w:t>
      </w:r>
    </w:p>
    <w:p w:rsidR="005022ED" w:rsidRPr="00EC4626" w:rsidRDefault="004D4B11" w:rsidP="004D4B11">
      <w:pPr>
        <w:tabs>
          <w:tab w:val="num" w:pos="2880"/>
        </w:tabs>
        <w:spacing w:line="400" w:lineRule="exact"/>
        <w:ind w:leftChars="826" w:left="2408" w:hangingChars="152" w:hanging="426"/>
        <w:jc w:val="both"/>
        <w:rPr>
          <w:rFonts w:ascii="標楷體" w:hAnsi="標楷體"/>
          <w:color w:val="FF0000"/>
          <w:sz w:val="28"/>
          <w:szCs w:val="28"/>
          <w:u w:val="single"/>
        </w:rPr>
      </w:pPr>
      <w:r w:rsidRPr="004D4B11">
        <w:rPr>
          <w:rFonts w:ascii="標楷體" w:hAnsi="標楷體" w:hint="eastAsia"/>
          <w:color w:val="FF0000"/>
          <w:sz w:val="28"/>
          <w:szCs w:val="28"/>
          <w:u w:val="single"/>
        </w:rPr>
        <w:t>2</w:t>
      </w:r>
      <w:r w:rsidRPr="004D4B11">
        <w:rPr>
          <w:rFonts w:ascii="新細明體" w:eastAsia="新細明體" w:hAnsi="新細明體" w:hint="eastAsia"/>
          <w:color w:val="FF0000"/>
          <w:sz w:val="28"/>
          <w:szCs w:val="28"/>
          <w:u w:val="single"/>
        </w:rPr>
        <w:t>、</w:t>
      </w:r>
      <w:r w:rsidR="005022ED" w:rsidRPr="002628BF">
        <w:rPr>
          <w:rFonts w:ascii="標楷體" w:hAnsi="標楷體" w:hint="eastAsia"/>
          <w:sz w:val="28"/>
          <w:szCs w:val="28"/>
        </w:rPr>
        <w:t>初審</w:t>
      </w:r>
      <w:r w:rsidRPr="004D4B11">
        <w:rPr>
          <w:rFonts w:ascii="標楷體" w:hAnsi="標楷體" w:hint="eastAsia"/>
          <w:color w:val="FF0000"/>
          <w:sz w:val="28"/>
          <w:szCs w:val="28"/>
          <w:u w:val="single"/>
        </w:rPr>
        <w:t>後</w:t>
      </w:r>
      <w:r>
        <w:rPr>
          <w:rFonts w:ascii="標楷體" w:hAnsi="標楷體" w:hint="eastAsia"/>
          <w:color w:val="FF0000"/>
          <w:sz w:val="28"/>
          <w:szCs w:val="28"/>
          <w:u w:val="single"/>
        </w:rPr>
        <w:t>單位教評</w:t>
      </w:r>
      <w:r w:rsidR="005022ED" w:rsidRPr="002628BF">
        <w:rPr>
          <w:rFonts w:ascii="標楷體" w:hAnsi="標楷體" w:hint="eastAsia"/>
          <w:sz w:val="28"/>
          <w:szCs w:val="28"/>
        </w:rPr>
        <w:t>會議紀錄</w:t>
      </w:r>
      <w:r w:rsidRPr="002628BF">
        <w:rPr>
          <w:rFonts w:ascii="標楷體" w:hAnsi="標楷體" w:hint="eastAsia"/>
          <w:sz w:val="28"/>
          <w:szCs w:val="28"/>
        </w:rPr>
        <w:t>連同</w:t>
      </w:r>
      <w:r w:rsidR="005022ED" w:rsidRPr="002628BF">
        <w:rPr>
          <w:rFonts w:ascii="標楷體" w:hAnsi="標楷體" w:hint="eastAsia"/>
          <w:sz w:val="28"/>
          <w:szCs w:val="28"/>
        </w:rPr>
        <w:t>升等</w:t>
      </w:r>
      <w:r w:rsidRPr="004D4B11">
        <w:rPr>
          <w:rFonts w:ascii="標楷體" w:hAnsi="標楷體" w:hint="eastAsia"/>
          <w:color w:val="FF0000"/>
          <w:sz w:val="28"/>
          <w:szCs w:val="28"/>
          <w:u w:val="single"/>
        </w:rPr>
        <w:t>申請表</w:t>
      </w:r>
      <w:r w:rsidRPr="004D4B11">
        <w:rPr>
          <w:rFonts w:ascii="新細明體" w:eastAsia="新細明體" w:hAnsi="新細明體" w:hint="eastAsia"/>
          <w:color w:val="FF0000"/>
          <w:sz w:val="28"/>
          <w:szCs w:val="28"/>
          <w:u w:val="single"/>
        </w:rPr>
        <w:t>、</w:t>
      </w:r>
      <w:r w:rsidR="005022ED" w:rsidRPr="002628BF">
        <w:rPr>
          <w:rFonts w:ascii="標楷體" w:hAnsi="標楷體" w:hint="eastAsia"/>
          <w:sz w:val="28"/>
          <w:szCs w:val="28"/>
        </w:rPr>
        <w:t>資料檢核表、</w:t>
      </w:r>
      <w:r w:rsidR="00E753CB" w:rsidRPr="00E753CB">
        <w:rPr>
          <w:rFonts w:ascii="標楷體" w:hAnsi="標楷體" w:hint="eastAsia"/>
          <w:color w:val="FF0000"/>
          <w:sz w:val="28"/>
          <w:szCs w:val="28"/>
          <w:u w:val="single"/>
        </w:rPr>
        <w:t>代表</w:t>
      </w:r>
      <w:r w:rsidR="005022ED" w:rsidRPr="002628BF">
        <w:rPr>
          <w:rFonts w:ascii="標楷體" w:hAnsi="標楷體" w:hint="eastAsia"/>
          <w:sz w:val="28"/>
          <w:szCs w:val="28"/>
        </w:rPr>
        <w:t>成就證明及競賽實務報告</w:t>
      </w:r>
      <w:r w:rsidR="00BA7BFC" w:rsidRPr="002628BF">
        <w:rPr>
          <w:rFonts w:ascii="標楷體" w:hAnsi="標楷體" w:hint="eastAsia"/>
          <w:sz w:val="28"/>
          <w:szCs w:val="28"/>
        </w:rPr>
        <w:t>、</w:t>
      </w:r>
      <w:r w:rsidR="00E753CB" w:rsidRPr="00E753CB">
        <w:rPr>
          <w:rFonts w:ascii="標楷體" w:hAnsi="標楷體" w:hint="eastAsia"/>
          <w:color w:val="FF0000"/>
          <w:sz w:val="28"/>
          <w:szCs w:val="28"/>
          <w:u w:val="single"/>
        </w:rPr>
        <w:t>參考成就(</w:t>
      </w:r>
      <w:r w:rsidR="00E753CB">
        <w:rPr>
          <w:rFonts w:ascii="標楷體" w:hAnsi="標楷體" w:hint="eastAsia"/>
          <w:color w:val="FF0000"/>
          <w:sz w:val="28"/>
          <w:szCs w:val="28"/>
          <w:u w:val="single"/>
        </w:rPr>
        <w:t>著作</w:t>
      </w:r>
      <w:r w:rsidR="00E753CB" w:rsidRPr="00E753CB">
        <w:rPr>
          <w:rFonts w:ascii="標楷體" w:hAnsi="標楷體" w:hint="eastAsia"/>
          <w:color w:val="FF0000"/>
          <w:sz w:val="28"/>
          <w:szCs w:val="28"/>
          <w:u w:val="single"/>
        </w:rPr>
        <w:t>)</w:t>
      </w:r>
      <w:r>
        <w:rPr>
          <w:rFonts w:ascii="標楷體" w:hAnsi="標楷體" w:hint="eastAsia"/>
          <w:color w:val="FF0000"/>
          <w:sz w:val="28"/>
          <w:szCs w:val="28"/>
          <w:u w:val="single"/>
        </w:rPr>
        <w:t>及</w:t>
      </w:r>
      <w:r w:rsidR="005022ED" w:rsidRPr="002628BF">
        <w:rPr>
          <w:rFonts w:ascii="標楷體" w:hAnsi="標楷體" w:hint="eastAsia"/>
          <w:sz w:val="28"/>
          <w:szCs w:val="28"/>
        </w:rPr>
        <w:t>申請升等人員相關資料等，</w:t>
      </w:r>
      <w:r w:rsidR="00EC4626" w:rsidRPr="00A62303">
        <w:rPr>
          <w:rFonts w:ascii="標楷體" w:hAnsi="標楷體" w:hint="eastAsia"/>
          <w:color w:val="FF0000"/>
          <w:sz w:val="28"/>
          <w:szCs w:val="28"/>
          <w:u w:val="single"/>
        </w:rPr>
        <w:t>於二月</w:t>
      </w:r>
      <w:r w:rsidR="00C61962" w:rsidRPr="0096547D">
        <w:rPr>
          <w:rFonts w:ascii="標楷體" w:hAnsi="標楷體" w:hint="eastAsia"/>
          <w:color w:val="FF0000"/>
          <w:sz w:val="28"/>
          <w:szCs w:val="28"/>
          <w:u w:val="single"/>
        </w:rPr>
        <w:t>二十八日</w:t>
      </w:r>
      <w:r w:rsidR="00EC4626" w:rsidRPr="00A62303">
        <w:rPr>
          <w:rFonts w:ascii="標楷體" w:hAnsi="標楷體" w:hint="eastAsia"/>
          <w:color w:val="FF0000"/>
          <w:sz w:val="28"/>
          <w:szCs w:val="28"/>
          <w:u w:val="single"/>
        </w:rPr>
        <w:t>或九月三十日前</w:t>
      </w:r>
      <w:r w:rsidR="005022ED" w:rsidRPr="002628BF">
        <w:rPr>
          <w:rFonts w:ascii="標楷體" w:hAnsi="標楷體" w:hint="eastAsia"/>
          <w:sz w:val="28"/>
          <w:szCs w:val="28"/>
        </w:rPr>
        <w:t>送所屬學院辦理複審</w:t>
      </w:r>
      <w:r w:rsidR="005D186B">
        <w:rPr>
          <w:rFonts w:ascii="新細明體" w:eastAsia="新細明體" w:hAnsi="新細明體" w:hint="eastAsia"/>
          <w:sz w:val="28"/>
          <w:szCs w:val="28"/>
        </w:rPr>
        <w:t>。</w:t>
      </w:r>
    </w:p>
    <w:p w:rsidR="005022ED" w:rsidRPr="002628BF" w:rsidRDefault="005022ED" w:rsidP="00770FFB">
      <w:pPr>
        <w:pStyle w:val="2"/>
        <w:spacing w:line="400" w:lineRule="exact"/>
        <w:ind w:leftChars="0" w:left="1418" w:rightChars="112" w:right="269" w:hanging="567"/>
      </w:pPr>
      <w:r w:rsidRPr="002628BF">
        <w:rPr>
          <w:rFonts w:hint="eastAsia"/>
        </w:rPr>
        <w:t>三、學院複審：</w:t>
      </w:r>
    </w:p>
    <w:p w:rsidR="005D186B" w:rsidRDefault="005022ED" w:rsidP="00770FFB">
      <w:pPr>
        <w:widowControl/>
        <w:spacing w:line="400" w:lineRule="exact"/>
        <w:ind w:leftChars="591" w:left="1985" w:hanging="567"/>
        <w:rPr>
          <w:rFonts w:ascii="標楷體" w:hAnsi="標楷體" w:cs="新細明體"/>
          <w:kern w:val="0"/>
          <w:sz w:val="28"/>
          <w:szCs w:val="28"/>
        </w:rPr>
      </w:pPr>
      <w:r w:rsidRPr="00BA7BFC">
        <w:rPr>
          <w:rFonts w:ascii="標楷體" w:hAnsi="標楷體" w:cs="新細明體" w:hint="eastAsia"/>
          <w:kern w:val="0"/>
          <w:sz w:val="28"/>
          <w:szCs w:val="28"/>
        </w:rPr>
        <w:t>(一)</w:t>
      </w:r>
      <w:r w:rsidR="005D186B" w:rsidRPr="004D4B11">
        <w:rPr>
          <w:rFonts w:ascii="標楷體" w:hAnsi="標楷體" w:hint="eastAsia"/>
          <w:color w:val="FF0000"/>
          <w:sz w:val="28"/>
          <w:szCs w:val="28"/>
          <w:u w:val="single"/>
        </w:rPr>
        <w:t>所屬學院應</w:t>
      </w:r>
      <w:r w:rsidR="005D186B" w:rsidRPr="00A62303">
        <w:rPr>
          <w:rFonts w:ascii="標楷體" w:hAnsi="標楷體" w:hint="eastAsia"/>
          <w:color w:val="FF0000"/>
          <w:sz w:val="28"/>
          <w:szCs w:val="28"/>
          <w:u w:val="single"/>
        </w:rPr>
        <w:t>於三月十日或十月十日前</w:t>
      </w:r>
      <w:r w:rsidR="00FC051D" w:rsidRPr="00FC051D">
        <w:rPr>
          <w:rFonts w:ascii="標楷體" w:hAnsi="標楷體" w:hint="eastAsia"/>
          <w:color w:val="FF0000"/>
          <w:sz w:val="28"/>
          <w:szCs w:val="28"/>
          <w:u w:val="single"/>
        </w:rPr>
        <w:t>將</w:t>
      </w:r>
      <w:r w:rsidR="005D186B" w:rsidRPr="00E753CB">
        <w:rPr>
          <w:rFonts w:ascii="標楷體" w:hAnsi="標楷體" w:hint="eastAsia"/>
          <w:color w:val="FF0000"/>
          <w:sz w:val="28"/>
          <w:szCs w:val="28"/>
          <w:u w:val="single"/>
        </w:rPr>
        <w:t>代表</w:t>
      </w:r>
      <w:r w:rsidR="005D186B" w:rsidRPr="00A62303">
        <w:rPr>
          <w:rFonts w:ascii="標楷體" w:hAnsi="標楷體" w:hint="eastAsia"/>
          <w:color w:val="FF0000"/>
          <w:sz w:val="28"/>
          <w:szCs w:val="28"/>
          <w:u w:val="single"/>
        </w:rPr>
        <w:t>成就</w:t>
      </w:r>
      <w:r w:rsidR="001B1353" w:rsidRPr="001B1353">
        <w:rPr>
          <w:rFonts w:ascii="標楷體" w:hAnsi="標楷體" w:hint="eastAsia"/>
          <w:color w:val="FF0000"/>
          <w:sz w:val="28"/>
          <w:szCs w:val="28"/>
          <w:u w:val="single"/>
        </w:rPr>
        <w:t>、</w:t>
      </w:r>
      <w:r w:rsidR="005D186B" w:rsidRPr="0054323A">
        <w:rPr>
          <w:rFonts w:ascii="標楷體" w:hAnsi="標楷體" w:hint="eastAsia"/>
          <w:color w:val="FF0000"/>
          <w:sz w:val="28"/>
          <w:szCs w:val="28"/>
          <w:u w:val="single"/>
        </w:rPr>
        <w:t>參考成就</w:t>
      </w:r>
      <w:r w:rsidR="005D186B" w:rsidRPr="00E753CB">
        <w:rPr>
          <w:rFonts w:ascii="標楷體" w:hAnsi="標楷體" w:hint="eastAsia"/>
          <w:color w:val="FF0000"/>
          <w:sz w:val="28"/>
          <w:szCs w:val="28"/>
          <w:u w:val="single"/>
        </w:rPr>
        <w:t>(</w:t>
      </w:r>
      <w:r w:rsidR="005D186B">
        <w:rPr>
          <w:rFonts w:ascii="標楷體" w:hAnsi="標楷體" w:hint="eastAsia"/>
          <w:color w:val="FF0000"/>
          <w:sz w:val="28"/>
          <w:szCs w:val="28"/>
          <w:u w:val="single"/>
        </w:rPr>
        <w:t>著作</w:t>
      </w:r>
      <w:r w:rsidR="005D186B" w:rsidRPr="00E753CB">
        <w:rPr>
          <w:rFonts w:ascii="標楷體" w:hAnsi="標楷體" w:hint="eastAsia"/>
          <w:color w:val="FF0000"/>
          <w:sz w:val="28"/>
          <w:szCs w:val="28"/>
          <w:u w:val="single"/>
        </w:rPr>
        <w:t>)</w:t>
      </w:r>
      <w:r w:rsidR="001B1353" w:rsidRPr="001B1353">
        <w:rPr>
          <w:rFonts w:ascii="標楷體" w:hAnsi="標楷體" w:hint="eastAsia"/>
          <w:color w:val="FF0000"/>
          <w:sz w:val="28"/>
          <w:szCs w:val="28"/>
          <w:u w:val="single"/>
        </w:rPr>
        <w:t xml:space="preserve"> </w:t>
      </w:r>
      <w:r w:rsidR="001B1353" w:rsidRPr="0054323A">
        <w:rPr>
          <w:rFonts w:ascii="標楷體" w:hAnsi="標楷體" w:hint="eastAsia"/>
          <w:color w:val="FF0000"/>
          <w:sz w:val="28"/>
          <w:szCs w:val="28"/>
          <w:u w:val="single"/>
        </w:rPr>
        <w:t>及</w:t>
      </w:r>
      <w:r w:rsidR="001B1353">
        <w:rPr>
          <w:rFonts w:ascii="標楷體" w:hAnsi="標楷體" w:hint="eastAsia"/>
          <w:color w:val="FF0000"/>
          <w:sz w:val="28"/>
          <w:szCs w:val="28"/>
          <w:u w:val="single"/>
        </w:rPr>
        <w:t>參考資料</w:t>
      </w:r>
      <w:r w:rsidR="00FC051D" w:rsidRPr="000F41B8">
        <w:rPr>
          <w:rFonts w:ascii="標楷體" w:hAnsi="標楷體" w:cs="新細明體" w:hint="eastAsia"/>
          <w:kern w:val="0"/>
          <w:sz w:val="28"/>
          <w:szCs w:val="28"/>
        </w:rPr>
        <w:t>一次送請校外專家三人審查</w:t>
      </w:r>
      <w:r w:rsidR="00FC051D" w:rsidRPr="000F41B8">
        <w:rPr>
          <w:rFonts w:ascii="新細明體" w:eastAsia="新細明體" w:hAnsi="新細明體" w:hint="eastAsia"/>
          <w:sz w:val="28"/>
          <w:szCs w:val="28"/>
        </w:rPr>
        <w:t>，</w:t>
      </w:r>
      <w:r w:rsidR="00FC051D" w:rsidRPr="00A62303">
        <w:rPr>
          <w:rFonts w:ascii="標楷體" w:hAnsi="標楷體" w:hint="eastAsia"/>
          <w:color w:val="FF0000"/>
          <w:sz w:val="28"/>
          <w:szCs w:val="28"/>
          <w:u w:val="single"/>
        </w:rPr>
        <w:t>外審專家學者人選由系教評會召集人及院教評會召集人依</w:t>
      </w:r>
      <w:r w:rsidR="00FC051D" w:rsidRPr="00A62303">
        <w:rPr>
          <w:rFonts w:ascii="標楷體" w:hAnsi="標楷體"/>
          <w:color w:val="FF0000"/>
          <w:sz w:val="28"/>
          <w:szCs w:val="28"/>
          <w:u w:val="single"/>
        </w:rPr>
        <w:t>本校教師著作外審作業要</w:t>
      </w:r>
      <w:r w:rsidR="00FC051D" w:rsidRPr="00A62303">
        <w:rPr>
          <w:rFonts w:ascii="標楷體" w:hAnsi="標楷體" w:hint="eastAsia"/>
          <w:color w:val="FF0000"/>
          <w:sz w:val="28"/>
          <w:szCs w:val="28"/>
          <w:u w:val="single"/>
        </w:rPr>
        <w:t>點規</w:t>
      </w:r>
      <w:r w:rsidR="00FC051D" w:rsidRPr="00A62303">
        <w:rPr>
          <w:rFonts w:ascii="標楷體" w:hAnsi="標楷體"/>
          <w:color w:val="FF0000"/>
          <w:sz w:val="28"/>
          <w:szCs w:val="28"/>
          <w:u w:val="single"/>
        </w:rPr>
        <w:t>定</w:t>
      </w:r>
      <w:r w:rsidR="00FC051D" w:rsidRPr="00A62303">
        <w:rPr>
          <w:rFonts w:ascii="標楷體" w:hAnsi="標楷體" w:hint="eastAsia"/>
          <w:color w:val="FF0000"/>
          <w:sz w:val="28"/>
          <w:szCs w:val="28"/>
          <w:u w:val="single"/>
        </w:rPr>
        <w:t>共同選任人選</w:t>
      </w:r>
      <w:r w:rsidR="005D186B" w:rsidRPr="005B5D41">
        <w:rPr>
          <w:rFonts w:ascii="標楷體" w:hAnsi="標楷體" w:hint="eastAsia"/>
          <w:sz w:val="28"/>
          <w:szCs w:val="28"/>
        </w:rPr>
        <w:t>。</w:t>
      </w:r>
    </w:p>
    <w:p w:rsidR="00F40EE7" w:rsidRDefault="00FC051D" w:rsidP="00F40EE7">
      <w:pPr>
        <w:widowControl/>
        <w:spacing w:line="400" w:lineRule="exact"/>
        <w:ind w:leftChars="591" w:left="1985" w:hanging="567"/>
        <w:rPr>
          <w:rFonts w:ascii="標楷體" w:hAnsi="標楷體"/>
          <w:color w:val="FF0000"/>
          <w:sz w:val="28"/>
          <w:szCs w:val="28"/>
          <w:u w:val="single"/>
        </w:rPr>
      </w:pPr>
      <w:r w:rsidRPr="00FC051D">
        <w:rPr>
          <w:rFonts w:ascii="標楷體" w:hAnsi="標楷體" w:cs="新細明體" w:hint="eastAsia"/>
          <w:color w:val="FF0000"/>
          <w:kern w:val="0"/>
          <w:sz w:val="28"/>
          <w:szCs w:val="28"/>
          <w:u w:val="single"/>
        </w:rPr>
        <w:t>(二)</w:t>
      </w:r>
      <w:r w:rsidRPr="004D4B11">
        <w:rPr>
          <w:rFonts w:ascii="標楷體" w:hAnsi="標楷體" w:hint="eastAsia"/>
          <w:color w:val="FF0000"/>
          <w:sz w:val="28"/>
          <w:szCs w:val="28"/>
          <w:u w:val="single"/>
        </w:rPr>
        <w:t>所屬學院應</w:t>
      </w:r>
      <w:r w:rsidR="005022ED" w:rsidRPr="00770FFB">
        <w:rPr>
          <w:rFonts w:ascii="標楷體" w:hAnsi="標楷體" w:cs="新細明體" w:hint="eastAsia"/>
          <w:kern w:val="0"/>
          <w:sz w:val="28"/>
          <w:szCs w:val="28"/>
        </w:rPr>
        <w:t>於四月</w:t>
      </w:r>
      <w:r w:rsidR="00487371" w:rsidRPr="00A62303">
        <w:rPr>
          <w:rFonts w:ascii="標楷體" w:hAnsi="標楷體" w:cs="新細明體" w:hint="eastAsia"/>
          <w:color w:val="FF0000"/>
          <w:kern w:val="0"/>
          <w:sz w:val="28"/>
          <w:szCs w:val="28"/>
          <w:u w:val="single"/>
        </w:rPr>
        <w:t>十五</w:t>
      </w:r>
      <w:r w:rsidR="005022ED" w:rsidRPr="00770FFB">
        <w:rPr>
          <w:rFonts w:ascii="標楷體" w:hAnsi="標楷體" w:cs="新細明體" w:hint="eastAsia"/>
          <w:kern w:val="0"/>
          <w:sz w:val="28"/>
          <w:szCs w:val="28"/>
        </w:rPr>
        <w:t>日或十一月</w:t>
      </w:r>
      <w:r w:rsidR="00487371" w:rsidRPr="00A62303">
        <w:rPr>
          <w:rFonts w:ascii="標楷體" w:hAnsi="標楷體" w:cs="新細明體" w:hint="eastAsia"/>
          <w:color w:val="FF0000"/>
          <w:kern w:val="0"/>
          <w:sz w:val="28"/>
          <w:szCs w:val="28"/>
          <w:u w:val="single"/>
        </w:rPr>
        <w:t>十五</w:t>
      </w:r>
      <w:r>
        <w:rPr>
          <w:rFonts w:ascii="標楷體" w:hAnsi="標楷體" w:cs="新細明體" w:hint="eastAsia"/>
          <w:kern w:val="0"/>
          <w:sz w:val="28"/>
          <w:szCs w:val="28"/>
        </w:rPr>
        <w:t>日前完成召開教師評審委員會</w:t>
      </w:r>
      <w:r w:rsidRPr="00FC051D">
        <w:rPr>
          <w:rFonts w:ascii="新細明體" w:eastAsia="新細明體" w:hAnsi="新細明體" w:cs="新細明體" w:hint="eastAsia"/>
          <w:color w:val="FF0000"/>
          <w:kern w:val="0"/>
          <w:sz w:val="28"/>
          <w:szCs w:val="28"/>
          <w:u w:val="single"/>
        </w:rPr>
        <w:t>，</w:t>
      </w:r>
      <w:r w:rsidRPr="00FC051D">
        <w:rPr>
          <w:rFonts w:ascii="標楷體" w:hAnsi="標楷體" w:hint="eastAsia"/>
          <w:color w:val="FF0000"/>
          <w:sz w:val="28"/>
          <w:szCs w:val="28"/>
          <w:u w:val="single"/>
        </w:rPr>
        <w:t>複審</w:t>
      </w:r>
      <w:r w:rsidRPr="00E753CB">
        <w:rPr>
          <w:rFonts w:ascii="標楷體" w:hAnsi="標楷體" w:hint="eastAsia"/>
          <w:color w:val="FF0000"/>
          <w:sz w:val="28"/>
          <w:szCs w:val="28"/>
          <w:u w:val="single"/>
        </w:rPr>
        <w:t>代表</w:t>
      </w:r>
      <w:r w:rsidRPr="00FC051D">
        <w:rPr>
          <w:rFonts w:ascii="標楷體" w:hAnsi="標楷體" w:hint="eastAsia"/>
          <w:color w:val="FF0000"/>
          <w:sz w:val="28"/>
          <w:szCs w:val="28"/>
          <w:u w:val="single"/>
        </w:rPr>
        <w:t>成就</w:t>
      </w:r>
      <w:r w:rsidR="001B1353" w:rsidRPr="001B1353">
        <w:rPr>
          <w:rFonts w:ascii="標楷體" w:hAnsi="標楷體" w:hint="eastAsia"/>
          <w:color w:val="FF0000"/>
          <w:sz w:val="28"/>
          <w:szCs w:val="28"/>
          <w:u w:val="single"/>
        </w:rPr>
        <w:t>、</w:t>
      </w:r>
      <w:r w:rsidRPr="0054323A">
        <w:rPr>
          <w:rFonts w:ascii="標楷體" w:hAnsi="標楷體" w:hint="eastAsia"/>
          <w:color w:val="FF0000"/>
          <w:sz w:val="28"/>
          <w:szCs w:val="28"/>
          <w:u w:val="single"/>
        </w:rPr>
        <w:t>參考成就</w:t>
      </w:r>
      <w:r w:rsidRPr="00E753CB">
        <w:rPr>
          <w:rFonts w:ascii="標楷體" w:hAnsi="標楷體" w:hint="eastAsia"/>
          <w:color w:val="FF0000"/>
          <w:sz w:val="28"/>
          <w:szCs w:val="28"/>
          <w:u w:val="single"/>
        </w:rPr>
        <w:t>(</w:t>
      </w:r>
      <w:r>
        <w:rPr>
          <w:rFonts w:ascii="標楷體" w:hAnsi="標楷體" w:hint="eastAsia"/>
          <w:color w:val="FF0000"/>
          <w:sz w:val="28"/>
          <w:szCs w:val="28"/>
          <w:u w:val="single"/>
        </w:rPr>
        <w:t>著作</w:t>
      </w:r>
      <w:r w:rsidRPr="00E753CB">
        <w:rPr>
          <w:rFonts w:ascii="標楷體" w:hAnsi="標楷體" w:hint="eastAsia"/>
          <w:color w:val="FF0000"/>
          <w:sz w:val="28"/>
          <w:szCs w:val="28"/>
          <w:u w:val="single"/>
        </w:rPr>
        <w:t>)</w:t>
      </w:r>
      <w:r w:rsidR="001B1353" w:rsidRPr="0054323A">
        <w:rPr>
          <w:rFonts w:ascii="標楷體" w:hAnsi="標楷體" w:hint="eastAsia"/>
          <w:color w:val="FF0000"/>
          <w:sz w:val="28"/>
          <w:szCs w:val="28"/>
          <w:u w:val="single"/>
        </w:rPr>
        <w:t>及</w:t>
      </w:r>
      <w:r w:rsidR="001B1353">
        <w:rPr>
          <w:rFonts w:ascii="標楷體" w:hAnsi="標楷體" w:hint="eastAsia"/>
          <w:color w:val="FF0000"/>
          <w:sz w:val="28"/>
          <w:szCs w:val="28"/>
          <w:u w:val="single"/>
        </w:rPr>
        <w:t>參考資料</w:t>
      </w:r>
      <w:r>
        <w:rPr>
          <w:rFonts w:ascii="標楷體" w:hAnsi="標楷體" w:hint="eastAsia"/>
          <w:color w:val="FF0000"/>
          <w:sz w:val="28"/>
          <w:szCs w:val="28"/>
          <w:u w:val="single"/>
        </w:rPr>
        <w:t>之</w:t>
      </w:r>
      <w:r w:rsidRPr="00FC051D">
        <w:rPr>
          <w:rFonts w:ascii="標楷體" w:hAnsi="標楷體" w:hint="eastAsia"/>
          <w:color w:val="FF0000"/>
          <w:sz w:val="28"/>
          <w:szCs w:val="28"/>
          <w:u w:val="single"/>
        </w:rPr>
        <w:t>外審結果，依三位校外專家審查結果評定</w:t>
      </w:r>
      <w:r w:rsidRPr="00F077CE">
        <w:rPr>
          <w:rFonts w:ascii="標楷體" w:hAnsi="標楷體" w:hint="eastAsia"/>
          <w:sz w:val="28"/>
          <w:szCs w:val="28"/>
        </w:rPr>
        <w:t>，以七十五分為及格標準，且至少二位評審委員評分達七十五分，方屬通過。</w:t>
      </w:r>
    </w:p>
    <w:p w:rsidR="005022ED" w:rsidRPr="00F40EE7" w:rsidRDefault="00F40EE7" w:rsidP="00F40EE7">
      <w:pPr>
        <w:widowControl/>
        <w:spacing w:line="400" w:lineRule="exact"/>
        <w:ind w:leftChars="591" w:left="1985" w:hanging="567"/>
        <w:rPr>
          <w:rFonts w:ascii="標楷體" w:hAnsi="標楷體" w:cs="新細明體"/>
          <w:color w:val="FF0000"/>
          <w:kern w:val="0"/>
          <w:sz w:val="28"/>
          <w:szCs w:val="28"/>
          <w:u w:val="single"/>
        </w:rPr>
      </w:pPr>
      <w:r w:rsidRPr="00F40EE7">
        <w:rPr>
          <w:rFonts w:ascii="標楷體" w:hAnsi="標楷體" w:hint="eastAsia"/>
          <w:color w:val="FF0000"/>
          <w:sz w:val="28"/>
          <w:szCs w:val="28"/>
          <w:u w:val="single"/>
        </w:rPr>
        <w:t>(三)申請升等</w:t>
      </w:r>
      <w:r>
        <w:rPr>
          <w:rFonts w:ascii="標楷體" w:hAnsi="標楷體" w:hint="eastAsia"/>
          <w:color w:val="FF0000"/>
          <w:sz w:val="28"/>
          <w:szCs w:val="28"/>
          <w:u w:val="single"/>
        </w:rPr>
        <w:t>者</w:t>
      </w:r>
      <w:r>
        <w:rPr>
          <w:rFonts w:ascii="新細明體" w:eastAsia="新細明體" w:hAnsi="新細明體" w:hint="eastAsia"/>
          <w:color w:val="FF0000"/>
          <w:sz w:val="28"/>
          <w:szCs w:val="28"/>
          <w:u w:val="single"/>
        </w:rPr>
        <w:t>，</w:t>
      </w:r>
      <w:r w:rsidRPr="00F40EE7">
        <w:rPr>
          <w:rFonts w:ascii="標楷體" w:hAnsi="標楷體" w:hint="eastAsia"/>
          <w:color w:val="FF0000"/>
          <w:spacing w:val="8"/>
          <w:sz w:val="28"/>
          <w:szCs w:val="28"/>
          <w:u w:val="single"/>
        </w:rPr>
        <w:t>如未採用新制教師評鑑成績計算者(四項評鑑項目)，</w:t>
      </w:r>
      <w:r>
        <w:rPr>
          <w:rFonts w:ascii="標楷體" w:hAnsi="標楷體" w:hint="eastAsia"/>
          <w:color w:val="FF0000"/>
          <w:spacing w:val="8"/>
          <w:sz w:val="28"/>
          <w:szCs w:val="28"/>
          <w:u w:val="single"/>
        </w:rPr>
        <w:t>院教評會</w:t>
      </w:r>
      <w:r w:rsidRPr="00F40EE7">
        <w:rPr>
          <w:rFonts w:ascii="標楷體" w:hAnsi="標楷體" w:hint="eastAsia"/>
          <w:color w:val="FF0000"/>
          <w:spacing w:val="8"/>
          <w:sz w:val="28"/>
          <w:szCs w:val="28"/>
          <w:u w:val="single"/>
        </w:rPr>
        <w:t>應</w:t>
      </w:r>
      <w:r w:rsidRPr="00F40EE7">
        <w:rPr>
          <w:rFonts w:ascii="標楷體" w:hAnsi="標楷體" w:hint="eastAsia"/>
          <w:color w:val="FF0000"/>
          <w:sz w:val="28"/>
          <w:szCs w:val="28"/>
          <w:u w:val="single"/>
        </w:rPr>
        <w:t>依本校原專業技術人員教學服務成績考核評分標準</w:t>
      </w:r>
      <w:r>
        <w:rPr>
          <w:rFonts w:ascii="標楷體" w:hAnsi="標楷體" w:hint="eastAsia"/>
          <w:color w:val="FF0000"/>
          <w:sz w:val="28"/>
          <w:szCs w:val="28"/>
          <w:u w:val="single"/>
        </w:rPr>
        <w:t>評審</w:t>
      </w:r>
      <w:r w:rsidRPr="00F40EE7">
        <w:rPr>
          <w:rFonts w:ascii="標楷體" w:hAnsi="標楷體" w:hint="eastAsia"/>
          <w:color w:val="FF0000"/>
          <w:sz w:val="28"/>
          <w:szCs w:val="28"/>
          <w:u w:val="single"/>
        </w:rPr>
        <w:t>，</w:t>
      </w:r>
      <w:r w:rsidRPr="00F40EE7">
        <w:rPr>
          <w:rFonts w:ascii="標楷體" w:hAnsi="標楷體" w:hint="eastAsia"/>
          <w:color w:val="FF0000"/>
          <w:sz w:val="28"/>
          <w:szCs w:val="28"/>
          <w:u w:val="single"/>
        </w:rPr>
        <w:lastRenderedPageBreak/>
        <w:t>其教學服務成績考核達七十分以上者始為通過，視同符合本辦法第</w:t>
      </w:r>
      <w:r w:rsidR="00B85BCC" w:rsidRPr="0096547D">
        <w:rPr>
          <w:rFonts w:ascii="標楷體" w:hAnsi="標楷體" w:hint="eastAsia"/>
          <w:color w:val="FF0000"/>
          <w:sz w:val="28"/>
          <w:szCs w:val="28"/>
          <w:u w:val="single"/>
        </w:rPr>
        <w:t>二</w:t>
      </w:r>
      <w:r w:rsidRPr="00F40EE7">
        <w:rPr>
          <w:rFonts w:ascii="標楷體" w:hAnsi="標楷體" w:hint="eastAsia"/>
          <w:color w:val="FF0000"/>
          <w:sz w:val="28"/>
          <w:szCs w:val="28"/>
          <w:u w:val="single"/>
        </w:rPr>
        <w:t>條教師評鑑成績之規定。</w:t>
      </w:r>
    </w:p>
    <w:p w:rsidR="005022ED" w:rsidRPr="002628BF" w:rsidRDefault="005022ED" w:rsidP="00770FFB">
      <w:pPr>
        <w:widowControl/>
        <w:spacing w:line="400" w:lineRule="exact"/>
        <w:ind w:leftChars="591" w:left="1985" w:hanging="567"/>
        <w:rPr>
          <w:rFonts w:ascii="標楷體" w:hAnsi="標楷體"/>
          <w:sz w:val="28"/>
          <w:szCs w:val="28"/>
        </w:rPr>
      </w:pPr>
      <w:r w:rsidRPr="002628BF">
        <w:rPr>
          <w:rFonts w:ascii="標楷體" w:hAnsi="標楷體" w:hint="eastAsia"/>
          <w:sz w:val="28"/>
          <w:szCs w:val="28"/>
        </w:rPr>
        <w:t>(</w:t>
      </w:r>
      <w:r w:rsidR="00F40EE7" w:rsidRPr="00F40EE7">
        <w:rPr>
          <w:rFonts w:ascii="標楷體" w:hAnsi="標楷體" w:hint="eastAsia"/>
          <w:color w:val="FF0000"/>
          <w:sz w:val="28"/>
          <w:szCs w:val="28"/>
          <w:u w:val="single"/>
        </w:rPr>
        <w:t>四</w:t>
      </w:r>
      <w:r w:rsidRPr="002628BF">
        <w:rPr>
          <w:rFonts w:ascii="標楷體" w:hAnsi="標楷體" w:hint="eastAsia"/>
          <w:sz w:val="28"/>
          <w:szCs w:val="28"/>
        </w:rPr>
        <w:t>)</w:t>
      </w:r>
      <w:r w:rsidR="00522628" w:rsidRPr="00E753CB">
        <w:rPr>
          <w:rFonts w:ascii="標楷體" w:hAnsi="標楷體" w:hint="eastAsia"/>
          <w:color w:val="FF0000"/>
          <w:sz w:val="28"/>
          <w:szCs w:val="28"/>
          <w:u w:val="single"/>
        </w:rPr>
        <w:t>代表</w:t>
      </w:r>
      <w:r w:rsidR="00522628" w:rsidRPr="00522628">
        <w:rPr>
          <w:rFonts w:ascii="標楷體" w:hAnsi="標楷體" w:hint="eastAsia"/>
          <w:color w:val="FF0000"/>
          <w:sz w:val="28"/>
          <w:szCs w:val="28"/>
          <w:u w:val="single"/>
        </w:rPr>
        <w:t>成就</w:t>
      </w:r>
      <w:r w:rsidR="004C7482" w:rsidRPr="001B1353">
        <w:rPr>
          <w:rFonts w:ascii="標楷體" w:hAnsi="標楷體" w:hint="eastAsia"/>
          <w:color w:val="FF0000"/>
          <w:sz w:val="28"/>
          <w:szCs w:val="28"/>
          <w:u w:val="single"/>
        </w:rPr>
        <w:t>、</w:t>
      </w:r>
      <w:r w:rsidR="00522628" w:rsidRPr="0054323A">
        <w:rPr>
          <w:rFonts w:ascii="標楷體" w:hAnsi="標楷體" w:hint="eastAsia"/>
          <w:color w:val="FF0000"/>
          <w:sz w:val="28"/>
          <w:szCs w:val="28"/>
          <w:u w:val="single"/>
        </w:rPr>
        <w:t>參考成就</w:t>
      </w:r>
      <w:r w:rsidR="00522628" w:rsidRPr="00E753CB">
        <w:rPr>
          <w:rFonts w:ascii="標楷體" w:hAnsi="標楷體" w:hint="eastAsia"/>
          <w:color w:val="FF0000"/>
          <w:sz w:val="28"/>
          <w:szCs w:val="28"/>
          <w:u w:val="single"/>
        </w:rPr>
        <w:t>(</w:t>
      </w:r>
      <w:r w:rsidR="00522628">
        <w:rPr>
          <w:rFonts w:ascii="標楷體" w:hAnsi="標楷體" w:hint="eastAsia"/>
          <w:color w:val="FF0000"/>
          <w:sz w:val="28"/>
          <w:szCs w:val="28"/>
          <w:u w:val="single"/>
        </w:rPr>
        <w:t>著作</w:t>
      </w:r>
      <w:r w:rsidR="00522628" w:rsidRPr="00E753CB">
        <w:rPr>
          <w:rFonts w:ascii="標楷體" w:hAnsi="標楷體" w:hint="eastAsia"/>
          <w:color w:val="FF0000"/>
          <w:sz w:val="28"/>
          <w:szCs w:val="28"/>
          <w:u w:val="single"/>
        </w:rPr>
        <w:t>)</w:t>
      </w:r>
      <w:r w:rsidR="004C7482" w:rsidRPr="0054323A">
        <w:rPr>
          <w:rFonts w:ascii="標楷體" w:hAnsi="標楷體" w:hint="eastAsia"/>
          <w:color w:val="FF0000"/>
          <w:sz w:val="28"/>
          <w:szCs w:val="28"/>
          <w:u w:val="single"/>
        </w:rPr>
        <w:t>及</w:t>
      </w:r>
      <w:r w:rsidR="004C7482">
        <w:rPr>
          <w:rFonts w:ascii="標楷體" w:hAnsi="標楷體" w:hint="eastAsia"/>
          <w:color w:val="FF0000"/>
          <w:sz w:val="28"/>
          <w:szCs w:val="28"/>
          <w:u w:val="single"/>
        </w:rPr>
        <w:t>參考資料</w:t>
      </w:r>
      <w:r w:rsidR="00D978C9" w:rsidRPr="00A62303">
        <w:rPr>
          <w:rFonts w:ascii="標楷體" w:hAnsi="標楷體" w:hint="eastAsia"/>
          <w:color w:val="FF0000"/>
          <w:sz w:val="28"/>
          <w:szCs w:val="28"/>
          <w:u w:val="single"/>
        </w:rPr>
        <w:t>外審成績通過後</w:t>
      </w:r>
      <w:r w:rsidRPr="002628BF">
        <w:rPr>
          <w:rFonts w:ascii="標楷體" w:hAnsi="標楷體" w:hint="eastAsia"/>
          <w:sz w:val="28"/>
          <w:szCs w:val="28"/>
        </w:rPr>
        <w:t>，始得提</w:t>
      </w:r>
      <w:r w:rsidR="005248CE" w:rsidRPr="005248CE">
        <w:rPr>
          <w:rFonts w:ascii="標楷體" w:hAnsi="標楷體" w:hint="eastAsia"/>
          <w:color w:val="FF0000"/>
          <w:sz w:val="28"/>
          <w:szCs w:val="28"/>
          <w:u w:val="single"/>
        </w:rPr>
        <w:t>送</w:t>
      </w:r>
      <w:r w:rsidRPr="002628BF">
        <w:rPr>
          <w:rFonts w:ascii="標楷體" w:hAnsi="標楷體" w:hint="eastAsia"/>
          <w:sz w:val="28"/>
          <w:szCs w:val="28"/>
        </w:rPr>
        <w:t>校教評會審議，連同會議紀錄、</w:t>
      </w:r>
      <w:r w:rsidR="005248CE" w:rsidRPr="00E753CB">
        <w:rPr>
          <w:rFonts w:ascii="標楷體" w:hAnsi="標楷體" w:hint="eastAsia"/>
          <w:color w:val="FF0000"/>
          <w:sz w:val="28"/>
          <w:szCs w:val="28"/>
          <w:u w:val="single"/>
        </w:rPr>
        <w:t>代表</w:t>
      </w:r>
      <w:r w:rsidR="005248CE" w:rsidRPr="00522628">
        <w:rPr>
          <w:rFonts w:ascii="標楷體" w:hAnsi="標楷體" w:hint="eastAsia"/>
          <w:color w:val="FF0000"/>
          <w:sz w:val="28"/>
          <w:szCs w:val="28"/>
          <w:u w:val="single"/>
        </w:rPr>
        <w:t>成就</w:t>
      </w:r>
      <w:r w:rsidR="004C7482">
        <w:rPr>
          <w:rFonts w:ascii="新細明體" w:eastAsia="新細明體" w:hAnsi="新細明體" w:hint="eastAsia"/>
          <w:color w:val="FF0000"/>
          <w:sz w:val="28"/>
          <w:szCs w:val="28"/>
          <w:u w:val="single"/>
        </w:rPr>
        <w:t>、</w:t>
      </w:r>
      <w:r w:rsidR="005248CE" w:rsidRPr="0054323A">
        <w:rPr>
          <w:rFonts w:ascii="標楷體" w:hAnsi="標楷體" w:hint="eastAsia"/>
          <w:color w:val="FF0000"/>
          <w:sz w:val="28"/>
          <w:szCs w:val="28"/>
          <w:u w:val="single"/>
        </w:rPr>
        <w:t>參考成就</w:t>
      </w:r>
      <w:r w:rsidR="005248CE" w:rsidRPr="00E753CB">
        <w:rPr>
          <w:rFonts w:ascii="標楷體" w:hAnsi="標楷體" w:hint="eastAsia"/>
          <w:color w:val="FF0000"/>
          <w:sz w:val="28"/>
          <w:szCs w:val="28"/>
          <w:u w:val="single"/>
        </w:rPr>
        <w:t>(</w:t>
      </w:r>
      <w:r w:rsidR="005248CE">
        <w:rPr>
          <w:rFonts w:ascii="標楷體" w:hAnsi="標楷體" w:hint="eastAsia"/>
          <w:color w:val="FF0000"/>
          <w:sz w:val="28"/>
          <w:szCs w:val="28"/>
          <w:u w:val="single"/>
        </w:rPr>
        <w:t>著作</w:t>
      </w:r>
      <w:r w:rsidR="005248CE" w:rsidRPr="00E753CB">
        <w:rPr>
          <w:rFonts w:ascii="標楷體" w:hAnsi="標楷體" w:hint="eastAsia"/>
          <w:color w:val="FF0000"/>
          <w:sz w:val="28"/>
          <w:szCs w:val="28"/>
          <w:u w:val="single"/>
        </w:rPr>
        <w:t>)</w:t>
      </w:r>
      <w:r w:rsidR="004C7482" w:rsidRPr="0054323A">
        <w:rPr>
          <w:rFonts w:ascii="標楷體" w:hAnsi="標楷體" w:hint="eastAsia"/>
          <w:color w:val="FF0000"/>
          <w:sz w:val="28"/>
          <w:szCs w:val="28"/>
          <w:u w:val="single"/>
        </w:rPr>
        <w:t>及</w:t>
      </w:r>
      <w:r w:rsidR="004C7482">
        <w:rPr>
          <w:rFonts w:ascii="標楷體" w:hAnsi="標楷體" w:hint="eastAsia"/>
          <w:color w:val="FF0000"/>
          <w:sz w:val="28"/>
          <w:szCs w:val="28"/>
          <w:u w:val="single"/>
        </w:rPr>
        <w:t>參考資料</w:t>
      </w:r>
      <w:r w:rsidRPr="002628BF">
        <w:rPr>
          <w:rFonts w:ascii="標楷體" w:hAnsi="標楷體" w:hint="eastAsia"/>
          <w:sz w:val="28"/>
          <w:szCs w:val="28"/>
        </w:rPr>
        <w:t>、外審審查意見表(附件</w:t>
      </w:r>
      <w:r w:rsidR="005248CE" w:rsidRPr="005248CE">
        <w:rPr>
          <w:rFonts w:ascii="標楷體" w:hAnsi="標楷體" w:hint="eastAsia"/>
          <w:color w:val="FF0000"/>
          <w:sz w:val="28"/>
          <w:szCs w:val="28"/>
          <w:u w:val="single"/>
        </w:rPr>
        <w:t>七</w:t>
      </w:r>
      <w:r w:rsidRPr="002628BF">
        <w:rPr>
          <w:rFonts w:ascii="標楷體" w:hAnsi="標楷體" w:hint="eastAsia"/>
          <w:sz w:val="28"/>
          <w:szCs w:val="28"/>
        </w:rPr>
        <w:t>)及申請升等人員相關資料等</w:t>
      </w:r>
      <w:r w:rsidR="005248CE" w:rsidRPr="005248CE">
        <w:rPr>
          <w:rFonts w:ascii="新細明體" w:eastAsia="新細明體" w:hAnsi="新細明體" w:hint="eastAsia"/>
          <w:color w:val="FF0000"/>
          <w:sz w:val="28"/>
          <w:szCs w:val="28"/>
          <w:u w:val="single"/>
        </w:rPr>
        <w:t>，</w:t>
      </w:r>
      <w:r w:rsidR="005248CE" w:rsidRPr="005248CE">
        <w:rPr>
          <w:rFonts w:ascii="標楷體" w:hAnsi="標楷體" w:hint="eastAsia"/>
          <w:color w:val="FF0000"/>
          <w:sz w:val="28"/>
          <w:szCs w:val="28"/>
          <w:u w:val="single"/>
        </w:rPr>
        <w:t>應</w:t>
      </w:r>
      <w:r w:rsidRPr="002628BF">
        <w:rPr>
          <w:rFonts w:ascii="標楷體" w:hAnsi="標楷體" w:hint="eastAsia"/>
          <w:sz w:val="28"/>
          <w:szCs w:val="28"/>
        </w:rPr>
        <w:t>於四月</w:t>
      </w:r>
      <w:r w:rsidR="00487371" w:rsidRPr="00A62303">
        <w:rPr>
          <w:rFonts w:ascii="標楷體" w:hAnsi="標楷體" w:hint="eastAsia"/>
          <w:color w:val="FF0000"/>
          <w:sz w:val="28"/>
          <w:szCs w:val="28"/>
          <w:u w:val="single"/>
        </w:rPr>
        <w:t>三十</w:t>
      </w:r>
      <w:r w:rsidRPr="002628BF">
        <w:rPr>
          <w:rFonts w:ascii="標楷體" w:hAnsi="標楷體" w:hint="eastAsia"/>
          <w:sz w:val="28"/>
          <w:szCs w:val="28"/>
        </w:rPr>
        <w:t>日或十一月</w:t>
      </w:r>
      <w:r w:rsidR="00487371" w:rsidRPr="00A62303">
        <w:rPr>
          <w:rFonts w:ascii="標楷體" w:hAnsi="標楷體" w:hint="eastAsia"/>
          <w:color w:val="FF0000"/>
          <w:sz w:val="28"/>
          <w:szCs w:val="28"/>
          <w:u w:val="single"/>
        </w:rPr>
        <w:t>三十</w:t>
      </w:r>
      <w:r w:rsidRPr="002628BF">
        <w:rPr>
          <w:rFonts w:ascii="標楷體" w:hAnsi="標楷體" w:hint="eastAsia"/>
          <w:sz w:val="28"/>
          <w:szCs w:val="28"/>
        </w:rPr>
        <w:t>日前送達人事室彙整</w:t>
      </w:r>
      <w:r w:rsidR="005248CE" w:rsidRPr="005248CE">
        <w:rPr>
          <w:rFonts w:ascii="標楷體" w:hAnsi="標楷體" w:hint="eastAsia"/>
          <w:color w:val="FF0000"/>
          <w:sz w:val="28"/>
          <w:szCs w:val="28"/>
          <w:u w:val="single"/>
        </w:rPr>
        <w:t>，後續提送校教評會審議</w:t>
      </w:r>
      <w:r w:rsidRPr="002628BF">
        <w:rPr>
          <w:rFonts w:ascii="標楷體" w:hAnsi="標楷體" w:hint="eastAsia"/>
          <w:sz w:val="28"/>
          <w:szCs w:val="28"/>
        </w:rPr>
        <w:t>。</w:t>
      </w:r>
    </w:p>
    <w:p w:rsidR="005022ED" w:rsidRPr="002628BF" w:rsidRDefault="005022ED" w:rsidP="00770FFB">
      <w:pPr>
        <w:pStyle w:val="2"/>
        <w:spacing w:line="400" w:lineRule="exact"/>
        <w:ind w:leftChars="0" w:left="1418" w:rightChars="112" w:right="269" w:hanging="567"/>
      </w:pPr>
      <w:r w:rsidRPr="002628BF">
        <w:rPr>
          <w:rFonts w:hint="eastAsia"/>
        </w:rPr>
        <w:t>四、校教評會決審：</w:t>
      </w:r>
    </w:p>
    <w:p w:rsidR="005022ED" w:rsidRPr="002628BF" w:rsidRDefault="00770FFB" w:rsidP="00DF51DB">
      <w:pPr>
        <w:widowControl/>
        <w:spacing w:line="400" w:lineRule="exact"/>
        <w:ind w:leftChars="591" w:left="1985" w:hanging="567"/>
        <w:rPr>
          <w:rFonts w:ascii="標楷體" w:hAnsi="標楷體"/>
          <w:sz w:val="28"/>
          <w:szCs w:val="28"/>
        </w:rPr>
      </w:pPr>
      <w:r w:rsidRPr="00770FFB">
        <w:rPr>
          <w:rFonts w:ascii="標楷體" w:hAnsi="標楷體" w:cs="新細明體" w:hint="eastAsia"/>
          <w:kern w:val="0"/>
          <w:sz w:val="28"/>
          <w:szCs w:val="28"/>
        </w:rPr>
        <w:t>(一)</w:t>
      </w:r>
      <w:r w:rsidR="005022ED" w:rsidRPr="002628BF">
        <w:rPr>
          <w:rFonts w:ascii="標楷體" w:hAnsi="標楷體" w:hint="eastAsia"/>
          <w:sz w:val="28"/>
          <w:szCs w:val="28"/>
        </w:rPr>
        <w:t>人事室於</w:t>
      </w:r>
      <w:smartTag w:uri="urn:schemas-microsoft-com:office:smarttags" w:element="chsdate">
        <w:smartTagPr>
          <w:attr w:name="Year" w:val="2011"/>
          <w:attr w:name="Month" w:val="5"/>
          <w:attr w:name="Day" w:val="10"/>
          <w:attr w:name="IsLunarDate" w:val="False"/>
          <w:attr w:name="IsROCDate" w:val="False"/>
        </w:smartTagPr>
        <w:r w:rsidR="005022ED" w:rsidRPr="002628BF">
          <w:rPr>
            <w:rFonts w:ascii="標楷體" w:hAnsi="標楷體" w:hint="eastAsia"/>
            <w:sz w:val="28"/>
            <w:szCs w:val="28"/>
          </w:rPr>
          <w:t>五月十日</w:t>
        </w:r>
      </w:smartTag>
      <w:r w:rsidR="005022ED" w:rsidRPr="002628BF">
        <w:rPr>
          <w:rFonts w:ascii="標楷體" w:hAnsi="標楷體" w:hint="eastAsia"/>
          <w:sz w:val="28"/>
          <w:szCs w:val="28"/>
        </w:rPr>
        <w:t>或十二月十日前，</w:t>
      </w:r>
      <w:r w:rsidR="0005730B" w:rsidRPr="00A62303">
        <w:rPr>
          <w:rFonts w:ascii="標楷體" w:hAnsi="標楷體" w:hint="eastAsia"/>
          <w:color w:val="FF0000"/>
          <w:sz w:val="28"/>
          <w:szCs w:val="28"/>
          <w:u w:val="single"/>
        </w:rPr>
        <w:t>依本校</w:t>
      </w:r>
      <w:r w:rsidR="0005730B" w:rsidRPr="00A62303">
        <w:rPr>
          <w:rFonts w:ascii="標楷體" w:hAnsi="標楷體"/>
          <w:color w:val="FF0000"/>
          <w:sz w:val="28"/>
          <w:szCs w:val="28"/>
          <w:u w:val="single"/>
        </w:rPr>
        <w:t>教師著作外審作業要點</w:t>
      </w:r>
      <w:r w:rsidR="0005730B" w:rsidRPr="00A62303">
        <w:rPr>
          <w:rFonts w:ascii="標楷體" w:hAnsi="標楷體" w:hint="eastAsia"/>
          <w:color w:val="FF0000"/>
          <w:sz w:val="28"/>
          <w:szCs w:val="28"/>
          <w:u w:val="single"/>
        </w:rPr>
        <w:t>規定，辦理</w:t>
      </w:r>
      <w:r w:rsidR="00B117DA" w:rsidRPr="00B117DA">
        <w:rPr>
          <w:rFonts w:ascii="標楷體" w:hAnsi="標楷體" w:hint="eastAsia"/>
          <w:color w:val="FF0000"/>
          <w:sz w:val="28"/>
          <w:szCs w:val="28"/>
          <w:u w:val="single"/>
        </w:rPr>
        <w:t>升等</w:t>
      </w:r>
      <w:r w:rsidR="004860AD" w:rsidRPr="00E753CB">
        <w:rPr>
          <w:rFonts w:ascii="標楷體" w:hAnsi="標楷體" w:hint="eastAsia"/>
          <w:color w:val="FF0000"/>
          <w:sz w:val="28"/>
          <w:szCs w:val="28"/>
          <w:u w:val="single"/>
        </w:rPr>
        <w:t>代表</w:t>
      </w:r>
      <w:r w:rsidR="004860AD" w:rsidRPr="00522628">
        <w:rPr>
          <w:rFonts w:ascii="標楷體" w:hAnsi="標楷體" w:hint="eastAsia"/>
          <w:color w:val="FF0000"/>
          <w:sz w:val="28"/>
          <w:szCs w:val="28"/>
          <w:u w:val="single"/>
        </w:rPr>
        <w:t>成就</w:t>
      </w:r>
      <w:r w:rsidR="004860AD" w:rsidRPr="0054323A">
        <w:rPr>
          <w:rFonts w:ascii="標楷體" w:hAnsi="標楷體" w:hint="eastAsia"/>
          <w:color w:val="FF0000"/>
          <w:sz w:val="28"/>
          <w:szCs w:val="28"/>
          <w:u w:val="single"/>
        </w:rPr>
        <w:t>及參考成就</w:t>
      </w:r>
      <w:r w:rsidR="004860AD" w:rsidRPr="00E753CB">
        <w:rPr>
          <w:rFonts w:ascii="標楷體" w:hAnsi="標楷體" w:hint="eastAsia"/>
          <w:color w:val="FF0000"/>
          <w:sz w:val="28"/>
          <w:szCs w:val="28"/>
          <w:u w:val="single"/>
        </w:rPr>
        <w:t>(</w:t>
      </w:r>
      <w:r w:rsidR="004860AD">
        <w:rPr>
          <w:rFonts w:ascii="標楷體" w:hAnsi="標楷體" w:hint="eastAsia"/>
          <w:color w:val="FF0000"/>
          <w:sz w:val="28"/>
          <w:szCs w:val="28"/>
          <w:u w:val="single"/>
        </w:rPr>
        <w:t>著作</w:t>
      </w:r>
      <w:r w:rsidR="004860AD" w:rsidRPr="00E753CB">
        <w:rPr>
          <w:rFonts w:ascii="標楷體" w:hAnsi="標楷體" w:hint="eastAsia"/>
          <w:color w:val="FF0000"/>
          <w:sz w:val="28"/>
          <w:szCs w:val="28"/>
          <w:u w:val="single"/>
        </w:rPr>
        <w:t>)</w:t>
      </w:r>
      <w:r w:rsidR="0005730B" w:rsidRPr="00A62303">
        <w:rPr>
          <w:rFonts w:ascii="標楷體" w:hAnsi="標楷體" w:hint="eastAsia"/>
          <w:color w:val="FF0000"/>
          <w:sz w:val="28"/>
          <w:szCs w:val="28"/>
          <w:u w:val="single"/>
        </w:rPr>
        <w:t>送外審相關事宜</w:t>
      </w:r>
      <w:r w:rsidR="005022ED" w:rsidRPr="002628BF">
        <w:rPr>
          <w:rFonts w:ascii="標楷體" w:hAnsi="標楷體" w:hint="eastAsia"/>
          <w:sz w:val="28"/>
          <w:szCs w:val="28"/>
        </w:rPr>
        <w:t>。</w:t>
      </w:r>
    </w:p>
    <w:p w:rsidR="005F4D44" w:rsidRDefault="00770FFB" w:rsidP="005F4D44">
      <w:pPr>
        <w:widowControl/>
        <w:spacing w:line="400" w:lineRule="exact"/>
        <w:ind w:leftChars="591" w:left="1985" w:hanging="567"/>
        <w:rPr>
          <w:rFonts w:ascii="標楷體" w:hAnsi="標楷體"/>
          <w:sz w:val="28"/>
          <w:szCs w:val="28"/>
        </w:rPr>
      </w:pPr>
      <w:r w:rsidRPr="00770FFB">
        <w:rPr>
          <w:rFonts w:ascii="標楷體" w:hAnsi="標楷體" w:cs="新細明體" w:hint="eastAsia"/>
          <w:kern w:val="0"/>
          <w:sz w:val="28"/>
          <w:szCs w:val="28"/>
        </w:rPr>
        <w:t>(二)</w:t>
      </w:r>
      <w:r w:rsidR="005022ED" w:rsidRPr="00770FFB">
        <w:rPr>
          <w:rFonts w:ascii="標楷體" w:hAnsi="標楷體" w:cs="新細明體" w:hint="eastAsia"/>
          <w:kern w:val="0"/>
          <w:sz w:val="28"/>
          <w:szCs w:val="28"/>
        </w:rPr>
        <w:t>校教評會應於</w:t>
      </w:r>
      <w:smartTag w:uri="urn:schemas-microsoft-com:office:smarttags" w:element="chsdate">
        <w:smartTagPr>
          <w:attr w:name="Year" w:val="2011"/>
          <w:attr w:name="Month" w:val="6"/>
          <w:attr w:name="Day" w:val="30"/>
          <w:attr w:name="IsLunarDate" w:val="False"/>
          <w:attr w:name="IsROCDate" w:val="False"/>
        </w:smartTagPr>
        <w:r w:rsidR="005022ED" w:rsidRPr="00770FFB">
          <w:rPr>
            <w:rFonts w:ascii="標楷體" w:hAnsi="標楷體" w:cs="新細明體" w:hint="eastAsia"/>
            <w:kern w:val="0"/>
            <w:sz w:val="28"/>
            <w:szCs w:val="28"/>
          </w:rPr>
          <w:t>六月三十日</w:t>
        </w:r>
      </w:smartTag>
      <w:r w:rsidR="005022ED" w:rsidRPr="00770FFB">
        <w:rPr>
          <w:rFonts w:ascii="標楷體" w:hAnsi="標楷體" w:cs="新細明體" w:hint="eastAsia"/>
          <w:kern w:val="0"/>
          <w:sz w:val="28"/>
          <w:szCs w:val="28"/>
        </w:rPr>
        <w:t>或一月三十日前召開會議，對申請升</w:t>
      </w:r>
      <w:r w:rsidR="00682857">
        <w:rPr>
          <w:rFonts w:ascii="標楷體" w:hAnsi="標楷體" w:cs="新細明體" w:hint="eastAsia"/>
          <w:kern w:val="0"/>
          <w:sz w:val="28"/>
          <w:szCs w:val="28"/>
        </w:rPr>
        <w:t>等</w:t>
      </w:r>
      <w:r w:rsidR="005022ED" w:rsidRPr="00770FFB">
        <w:rPr>
          <w:rFonts w:ascii="標楷體" w:hAnsi="標楷體" w:cs="新細明體" w:hint="eastAsia"/>
          <w:kern w:val="0"/>
          <w:sz w:val="28"/>
          <w:szCs w:val="28"/>
        </w:rPr>
        <w:t>人員之</w:t>
      </w:r>
      <w:r w:rsidR="00682857" w:rsidRPr="00E753CB">
        <w:rPr>
          <w:rFonts w:ascii="標楷體" w:hAnsi="標楷體" w:hint="eastAsia"/>
          <w:color w:val="FF0000"/>
          <w:sz w:val="28"/>
          <w:szCs w:val="28"/>
          <w:u w:val="single"/>
        </w:rPr>
        <w:t>代表</w:t>
      </w:r>
      <w:r w:rsidR="00682857" w:rsidRPr="00522628">
        <w:rPr>
          <w:rFonts w:ascii="標楷體" w:hAnsi="標楷體" w:hint="eastAsia"/>
          <w:color w:val="FF0000"/>
          <w:sz w:val="28"/>
          <w:szCs w:val="28"/>
          <w:u w:val="single"/>
        </w:rPr>
        <w:t>成就</w:t>
      </w:r>
      <w:r w:rsidR="00682857" w:rsidRPr="0054323A">
        <w:rPr>
          <w:rFonts w:ascii="標楷體" w:hAnsi="標楷體" w:hint="eastAsia"/>
          <w:color w:val="FF0000"/>
          <w:sz w:val="28"/>
          <w:szCs w:val="28"/>
          <w:u w:val="single"/>
        </w:rPr>
        <w:t>及參考成就</w:t>
      </w:r>
      <w:r w:rsidR="00682857" w:rsidRPr="00E753CB">
        <w:rPr>
          <w:rFonts w:ascii="標楷體" w:hAnsi="標楷體" w:hint="eastAsia"/>
          <w:color w:val="FF0000"/>
          <w:sz w:val="28"/>
          <w:szCs w:val="28"/>
          <w:u w:val="single"/>
        </w:rPr>
        <w:t>(</w:t>
      </w:r>
      <w:r w:rsidR="00682857">
        <w:rPr>
          <w:rFonts w:ascii="標楷體" w:hAnsi="標楷體" w:hint="eastAsia"/>
          <w:color w:val="FF0000"/>
          <w:sz w:val="28"/>
          <w:szCs w:val="28"/>
          <w:u w:val="single"/>
        </w:rPr>
        <w:t>著作</w:t>
      </w:r>
      <w:r w:rsidR="00682857" w:rsidRPr="00E753CB">
        <w:rPr>
          <w:rFonts w:ascii="標楷體" w:hAnsi="標楷體" w:hint="eastAsia"/>
          <w:color w:val="FF0000"/>
          <w:sz w:val="28"/>
          <w:szCs w:val="28"/>
          <w:u w:val="single"/>
        </w:rPr>
        <w:t>)</w:t>
      </w:r>
      <w:r w:rsidR="002F190B" w:rsidRPr="00A62303">
        <w:rPr>
          <w:rFonts w:ascii="標楷體" w:hAnsi="標楷體" w:hint="eastAsia"/>
          <w:color w:val="FF0000"/>
          <w:sz w:val="28"/>
          <w:szCs w:val="28"/>
          <w:u w:val="single"/>
        </w:rPr>
        <w:t>外審結果</w:t>
      </w:r>
      <w:r w:rsidR="005022ED" w:rsidRPr="00770FFB">
        <w:rPr>
          <w:rFonts w:ascii="標楷體" w:hAnsi="標楷體" w:cs="新細明體" w:hint="eastAsia"/>
          <w:kern w:val="0"/>
          <w:sz w:val="28"/>
          <w:szCs w:val="28"/>
        </w:rPr>
        <w:t>進行決審</w:t>
      </w:r>
      <w:r w:rsidR="005F4D44">
        <w:rPr>
          <w:rFonts w:ascii="新細明體" w:eastAsia="新細明體" w:hAnsi="新細明體" w:cs="新細明體" w:hint="eastAsia"/>
          <w:kern w:val="0"/>
          <w:sz w:val="28"/>
          <w:szCs w:val="28"/>
        </w:rPr>
        <w:t>，</w:t>
      </w:r>
      <w:r w:rsidR="005022ED" w:rsidRPr="002628BF">
        <w:rPr>
          <w:rFonts w:ascii="標楷體" w:hAnsi="標楷體" w:hint="eastAsia"/>
          <w:sz w:val="28"/>
          <w:szCs w:val="28"/>
        </w:rPr>
        <w:t>依三位校外專家審查結果評定，以七十五分為及格標準，且至少二位評審委員評分達七十五分，方屬及格。</w:t>
      </w:r>
    </w:p>
    <w:p w:rsidR="005F4D44" w:rsidRPr="006E2EDF" w:rsidRDefault="005F4D44" w:rsidP="005F4D44">
      <w:pPr>
        <w:widowControl/>
        <w:spacing w:line="400" w:lineRule="exact"/>
        <w:ind w:leftChars="591" w:left="1985" w:hanging="567"/>
        <w:rPr>
          <w:rFonts w:ascii="標楷體" w:hAnsi="標楷體"/>
          <w:color w:val="FF0000"/>
          <w:spacing w:val="8"/>
          <w:sz w:val="28"/>
          <w:szCs w:val="28"/>
          <w:u w:val="single"/>
        </w:rPr>
      </w:pPr>
      <w:r w:rsidRPr="005F4D44">
        <w:rPr>
          <w:rFonts w:ascii="標楷體" w:hAnsi="標楷體" w:hint="eastAsia"/>
          <w:color w:val="FF0000"/>
          <w:sz w:val="28"/>
          <w:szCs w:val="28"/>
          <w:u w:val="single"/>
        </w:rPr>
        <w:t>(三)</w:t>
      </w:r>
      <w:r w:rsidR="00F40EE7" w:rsidRPr="00F40EE7">
        <w:rPr>
          <w:rFonts w:ascii="標楷體" w:hAnsi="標楷體" w:hint="eastAsia"/>
          <w:color w:val="FF0000"/>
          <w:sz w:val="28"/>
          <w:szCs w:val="28"/>
          <w:u w:val="single"/>
        </w:rPr>
        <w:t>申請升等</w:t>
      </w:r>
      <w:r w:rsidR="00F40EE7">
        <w:rPr>
          <w:rFonts w:ascii="標楷體" w:hAnsi="標楷體" w:hint="eastAsia"/>
          <w:color w:val="FF0000"/>
          <w:sz w:val="28"/>
          <w:szCs w:val="28"/>
          <w:u w:val="single"/>
        </w:rPr>
        <w:t>者</w:t>
      </w:r>
      <w:r w:rsidR="00F40EE7">
        <w:rPr>
          <w:rFonts w:ascii="新細明體" w:eastAsia="新細明體" w:hAnsi="新細明體" w:hint="eastAsia"/>
          <w:color w:val="FF0000"/>
          <w:sz w:val="28"/>
          <w:szCs w:val="28"/>
          <w:u w:val="single"/>
        </w:rPr>
        <w:t>，</w:t>
      </w:r>
      <w:r w:rsidR="00F40EE7" w:rsidRPr="00F40EE7">
        <w:rPr>
          <w:rFonts w:ascii="標楷體" w:hAnsi="標楷體" w:hint="eastAsia"/>
          <w:color w:val="FF0000"/>
          <w:spacing w:val="8"/>
          <w:sz w:val="28"/>
          <w:szCs w:val="28"/>
          <w:u w:val="single"/>
        </w:rPr>
        <w:t>如未採用新制教師評鑑成績計算者(四項評鑑項目)，</w:t>
      </w:r>
      <w:r w:rsidR="00F40EE7">
        <w:rPr>
          <w:rFonts w:ascii="標楷體" w:hAnsi="標楷體" w:hint="eastAsia"/>
          <w:color w:val="FF0000"/>
          <w:spacing w:val="8"/>
          <w:sz w:val="28"/>
          <w:szCs w:val="28"/>
          <w:u w:val="single"/>
        </w:rPr>
        <w:t>校教評會</w:t>
      </w:r>
      <w:r w:rsidR="00F40EE7" w:rsidRPr="00F40EE7">
        <w:rPr>
          <w:rFonts w:ascii="標楷體" w:hAnsi="標楷體" w:hint="eastAsia"/>
          <w:color w:val="FF0000"/>
          <w:spacing w:val="8"/>
          <w:sz w:val="28"/>
          <w:szCs w:val="28"/>
          <w:u w:val="single"/>
        </w:rPr>
        <w:t>應</w:t>
      </w:r>
      <w:r w:rsidR="00F40EE7" w:rsidRPr="00F40EE7">
        <w:rPr>
          <w:rFonts w:ascii="標楷體" w:hAnsi="標楷體" w:hint="eastAsia"/>
          <w:color w:val="FF0000"/>
          <w:sz w:val="28"/>
          <w:szCs w:val="28"/>
          <w:u w:val="single"/>
        </w:rPr>
        <w:t>依本校原專業技術人員教學服務成績考核評分標準</w:t>
      </w:r>
      <w:r w:rsidR="00F40EE7">
        <w:rPr>
          <w:rFonts w:ascii="標楷體" w:hAnsi="標楷體" w:hint="eastAsia"/>
          <w:color w:val="FF0000"/>
          <w:sz w:val="28"/>
          <w:szCs w:val="28"/>
          <w:u w:val="single"/>
        </w:rPr>
        <w:t>評審</w:t>
      </w:r>
      <w:r w:rsidR="00F40EE7" w:rsidRPr="00F40EE7">
        <w:rPr>
          <w:rFonts w:ascii="標楷體" w:hAnsi="標楷體" w:hint="eastAsia"/>
          <w:color w:val="FF0000"/>
          <w:sz w:val="28"/>
          <w:szCs w:val="28"/>
          <w:u w:val="single"/>
        </w:rPr>
        <w:t>，其教學服務成績考核達七十分以上者始為通過，視同符合本辦法第</w:t>
      </w:r>
      <w:r w:rsidR="00B85BCC" w:rsidRPr="0096547D">
        <w:rPr>
          <w:rFonts w:ascii="標楷體" w:hAnsi="標楷體" w:hint="eastAsia"/>
          <w:color w:val="FF0000"/>
          <w:sz w:val="28"/>
          <w:szCs w:val="28"/>
          <w:u w:val="single"/>
        </w:rPr>
        <w:t>二</w:t>
      </w:r>
      <w:r w:rsidR="00F40EE7" w:rsidRPr="00F40EE7">
        <w:rPr>
          <w:rFonts w:ascii="標楷體" w:hAnsi="標楷體" w:hint="eastAsia"/>
          <w:color w:val="FF0000"/>
          <w:sz w:val="28"/>
          <w:szCs w:val="28"/>
          <w:u w:val="single"/>
        </w:rPr>
        <w:t>條教師評鑑成績之規定。</w:t>
      </w:r>
    </w:p>
    <w:p w:rsidR="005022ED" w:rsidRDefault="005F4D44" w:rsidP="005F4D44">
      <w:pPr>
        <w:widowControl/>
        <w:spacing w:line="400" w:lineRule="exact"/>
        <w:ind w:leftChars="353" w:left="1415" w:hangingChars="203" w:hanging="568"/>
        <w:rPr>
          <w:rFonts w:ascii="標楷體" w:hAnsi="標楷體"/>
          <w:sz w:val="28"/>
          <w:szCs w:val="28"/>
        </w:rPr>
      </w:pPr>
      <w:r w:rsidRPr="005F4D44">
        <w:rPr>
          <w:rFonts w:ascii="標楷體" w:hAnsi="標楷體" w:hint="eastAsia"/>
          <w:color w:val="FF0000"/>
          <w:sz w:val="28"/>
          <w:szCs w:val="28"/>
          <w:u w:val="single"/>
        </w:rPr>
        <w:t>五</w:t>
      </w:r>
      <w:r w:rsidRPr="005F4D44">
        <w:rPr>
          <w:rFonts w:ascii="新細明體" w:eastAsia="新細明體" w:hAnsi="新細明體" w:hint="eastAsia"/>
          <w:color w:val="FF0000"/>
          <w:sz w:val="28"/>
          <w:szCs w:val="28"/>
          <w:u w:val="single"/>
        </w:rPr>
        <w:t>、</w:t>
      </w:r>
      <w:r w:rsidRPr="005F4D44">
        <w:rPr>
          <w:rFonts w:ascii="標楷體" w:hAnsi="標楷體" w:hint="eastAsia"/>
          <w:color w:val="FF0000"/>
          <w:sz w:val="28"/>
          <w:szCs w:val="28"/>
          <w:u w:val="single"/>
        </w:rPr>
        <w:t>院</w:t>
      </w:r>
      <w:r>
        <w:rPr>
          <w:rFonts w:ascii="新細明體" w:eastAsia="新細明體" w:hAnsi="新細明體" w:hint="eastAsia"/>
          <w:color w:val="FF0000"/>
          <w:sz w:val="28"/>
          <w:szCs w:val="28"/>
          <w:u w:val="single"/>
        </w:rPr>
        <w:t>、</w:t>
      </w:r>
      <w:r w:rsidR="005022ED" w:rsidRPr="002628BF">
        <w:rPr>
          <w:rFonts w:ascii="標楷體" w:hAnsi="標楷體" w:hint="eastAsia"/>
          <w:sz w:val="28"/>
          <w:szCs w:val="28"/>
        </w:rPr>
        <w:t>校教評會委員除能提出具有專業學術依據之具體理由，動搖該專業審查之可信度與正確性，否則即應尊重其判斷；惟</w:t>
      </w:r>
      <w:r w:rsidRPr="005F4D44">
        <w:rPr>
          <w:rFonts w:ascii="標楷體" w:hAnsi="標楷體" w:hint="eastAsia"/>
          <w:color w:val="FF0000"/>
          <w:sz w:val="28"/>
          <w:szCs w:val="28"/>
          <w:u w:val="single"/>
        </w:rPr>
        <w:t>院</w:t>
      </w:r>
      <w:r>
        <w:rPr>
          <w:rFonts w:ascii="新細明體" w:eastAsia="新細明體" w:hAnsi="新細明體" w:hint="eastAsia"/>
          <w:color w:val="FF0000"/>
          <w:sz w:val="28"/>
          <w:szCs w:val="28"/>
          <w:u w:val="single"/>
        </w:rPr>
        <w:t>、</w:t>
      </w:r>
      <w:r w:rsidR="005022ED" w:rsidRPr="002628BF">
        <w:rPr>
          <w:rFonts w:ascii="標楷體" w:hAnsi="標楷體" w:hint="eastAsia"/>
          <w:sz w:val="28"/>
          <w:szCs w:val="28"/>
        </w:rPr>
        <w:t>校教評會委員得依校外專家</w:t>
      </w:r>
      <w:r w:rsidRPr="005F4D44">
        <w:rPr>
          <w:rFonts w:ascii="標楷體" w:hAnsi="標楷體" w:hint="eastAsia"/>
          <w:color w:val="FF0000"/>
          <w:sz w:val="28"/>
          <w:szCs w:val="28"/>
          <w:u w:val="single"/>
        </w:rPr>
        <w:t>審定</w:t>
      </w:r>
      <w:r w:rsidRPr="005F4D44">
        <w:rPr>
          <w:rFonts w:ascii="標楷體" w:hAnsi="標楷體" w:hint="eastAsia"/>
          <w:sz w:val="28"/>
          <w:szCs w:val="28"/>
        </w:rPr>
        <w:t>之</w:t>
      </w:r>
      <w:r w:rsidR="005022ED" w:rsidRPr="002628BF">
        <w:rPr>
          <w:rFonts w:ascii="標楷體" w:hAnsi="標楷體" w:hint="eastAsia"/>
          <w:sz w:val="28"/>
          <w:szCs w:val="28"/>
        </w:rPr>
        <w:t>審查意見表，審查有無符合大法官釋</w:t>
      </w:r>
      <w:bookmarkStart w:id="0" w:name="_GoBack"/>
      <w:bookmarkEnd w:id="0"/>
      <w:r w:rsidR="005022ED" w:rsidRPr="002628BF">
        <w:rPr>
          <w:rFonts w:ascii="標楷體" w:hAnsi="標楷體" w:hint="eastAsia"/>
          <w:sz w:val="28"/>
          <w:szCs w:val="28"/>
        </w:rPr>
        <w:t>字四六二號文意旨</w:t>
      </w:r>
      <w:r w:rsidR="005022ED" w:rsidRPr="005F4D44">
        <w:rPr>
          <w:rFonts w:ascii="標楷體" w:hAnsi="標楷體" w:hint="eastAsia"/>
          <w:sz w:val="28"/>
          <w:szCs w:val="28"/>
        </w:rPr>
        <w:t>，</w:t>
      </w:r>
      <w:r w:rsidRPr="005F4D44">
        <w:rPr>
          <w:rFonts w:ascii="標楷體" w:hAnsi="標楷體" w:hint="eastAsia"/>
          <w:color w:val="FF0000"/>
          <w:sz w:val="28"/>
          <w:szCs w:val="28"/>
          <w:u w:val="single"/>
        </w:rPr>
        <w:t>倘確有</w:t>
      </w:r>
      <w:r w:rsidRPr="005F4D44">
        <w:rPr>
          <w:rFonts w:ascii="標楷體" w:hAnsi="標楷體" w:hint="eastAsia"/>
          <w:sz w:val="28"/>
          <w:szCs w:val="28"/>
        </w:rPr>
        <w:t>不合者</w:t>
      </w:r>
      <w:r w:rsidRPr="005F4D44">
        <w:rPr>
          <w:rFonts w:ascii="標楷體" w:hAnsi="標楷體" w:hint="eastAsia"/>
          <w:color w:val="FF0000"/>
          <w:sz w:val="28"/>
          <w:szCs w:val="28"/>
          <w:u w:val="single"/>
        </w:rPr>
        <w:t>，應</w:t>
      </w:r>
      <w:r w:rsidRPr="005F4D44">
        <w:rPr>
          <w:rFonts w:ascii="標楷體" w:hAnsi="標楷體" w:hint="eastAsia"/>
          <w:sz w:val="28"/>
          <w:szCs w:val="28"/>
        </w:rPr>
        <w:t>不予採計</w:t>
      </w:r>
      <w:r w:rsidR="005022ED" w:rsidRPr="002628BF">
        <w:rPr>
          <w:rFonts w:ascii="標楷體" w:hAnsi="標楷體" w:hint="eastAsia"/>
          <w:sz w:val="28"/>
          <w:szCs w:val="28"/>
        </w:rPr>
        <w:t>，並經出席委員二分之一以上決議，再</w:t>
      </w:r>
      <w:r w:rsidRPr="005F4D44">
        <w:rPr>
          <w:rFonts w:ascii="標楷體" w:hAnsi="標楷體" w:hint="eastAsia"/>
          <w:color w:val="FF0000"/>
          <w:sz w:val="28"/>
          <w:szCs w:val="28"/>
          <w:u w:val="single"/>
        </w:rPr>
        <w:t>另</w:t>
      </w:r>
      <w:r w:rsidR="005022ED" w:rsidRPr="002628BF">
        <w:rPr>
          <w:rFonts w:ascii="標楷體" w:hAnsi="標楷體" w:hint="eastAsia"/>
          <w:sz w:val="28"/>
          <w:szCs w:val="28"/>
        </w:rPr>
        <w:t>送請另外一</w:t>
      </w:r>
      <w:r w:rsidR="00A23022" w:rsidRPr="00A23022">
        <w:rPr>
          <w:rFonts w:ascii="標楷體" w:hAnsi="標楷體" w:hint="eastAsia"/>
          <w:color w:val="FF0000"/>
          <w:sz w:val="28"/>
          <w:szCs w:val="28"/>
          <w:u w:val="single"/>
        </w:rPr>
        <w:t>至三</w:t>
      </w:r>
      <w:r w:rsidR="005022ED" w:rsidRPr="002628BF">
        <w:rPr>
          <w:rFonts w:ascii="標楷體" w:hAnsi="標楷體" w:hint="eastAsia"/>
          <w:sz w:val="28"/>
          <w:szCs w:val="28"/>
        </w:rPr>
        <w:t>人審查。</w:t>
      </w:r>
    </w:p>
    <w:p w:rsidR="006E2EDF" w:rsidRDefault="006E2EDF" w:rsidP="005F4D44">
      <w:pPr>
        <w:widowControl/>
        <w:spacing w:line="400" w:lineRule="exact"/>
        <w:ind w:leftChars="353" w:left="1415" w:hangingChars="203" w:hanging="568"/>
        <w:rPr>
          <w:rFonts w:ascii="標楷體" w:hAnsi="標楷體"/>
          <w:sz w:val="28"/>
          <w:szCs w:val="28"/>
        </w:rPr>
      </w:pPr>
      <w:r>
        <w:rPr>
          <w:rFonts w:ascii="標楷體" w:hAnsi="標楷體" w:hint="eastAsia"/>
          <w:color w:val="FF0000"/>
          <w:sz w:val="28"/>
          <w:szCs w:val="28"/>
          <w:u w:val="single"/>
        </w:rPr>
        <w:t>六</w:t>
      </w:r>
      <w:r>
        <w:rPr>
          <w:rFonts w:ascii="新細明體" w:eastAsia="新細明體" w:hAnsi="新細明體" w:hint="eastAsia"/>
          <w:color w:val="FF0000"/>
          <w:sz w:val="28"/>
          <w:szCs w:val="28"/>
          <w:u w:val="single"/>
        </w:rPr>
        <w:t>、</w:t>
      </w:r>
      <w:r w:rsidRPr="002628BF">
        <w:rPr>
          <w:rFonts w:ascii="標楷體" w:hAnsi="標楷體" w:hint="eastAsia"/>
          <w:sz w:val="28"/>
          <w:szCs w:val="28"/>
        </w:rPr>
        <w:t>校教評會辦理專業技術人員升等評審通過並經校長核定後發給聘書。</w:t>
      </w:r>
    </w:p>
    <w:p w:rsidR="005022ED" w:rsidRPr="002628BF" w:rsidRDefault="006E2EDF" w:rsidP="006E2EDF">
      <w:pPr>
        <w:tabs>
          <w:tab w:val="left" w:pos="2160"/>
        </w:tabs>
        <w:spacing w:line="400" w:lineRule="exact"/>
        <w:jc w:val="both"/>
        <w:rPr>
          <w:rFonts w:ascii="標楷體" w:hAnsi="標楷體"/>
          <w:sz w:val="28"/>
          <w:szCs w:val="28"/>
        </w:rPr>
      </w:pPr>
      <w:r w:rsidRPr="009728F9">
        <w:rPr>
          <w:rFonts w:ascii="標楷體" w:hAnsi="標楷體" w:hint="eastAsia"/>
          <w:sz w:val="28"/>
          <w:szCs w:val="28"/>
        </w:rPr>
        <w:t>第</w:t>
      </w:r>
      <w:r w:rsidRPr="006E2EDF">
        <w:rPr>
          <w:rFonts w:ascii="標楷體" w:hAnsi="標楷體" w:hint="eastAsia"/>
          <w:color w:val="FF0000"/>
          <w:sz w:val="28"/>
          <w:szCs w:val="28"/>
          <w:u w:val="single"/>
        </w:rPr>
        <w:t>八</w:t>
      </w:r>
      <w:r w:rsidRPr="009728F9">
        <w:rPr>
          <w:rFonts w:ascii="標楷體" w:hAnsi="標楷體" w:hint="eastAsia"/>
          <w:sz w:val="28"/>
          <w:szCs w:val="28"/>
        </w:rPr>
        <w:t>條</w:t>
      </w:r>
      <w:r>
        <w:rPr>
          <w:rFonts w:ascii="標楷體" w:hAnsi="標楷體" w:hint="eastAsia"/>
          <w:sz w:val="28"/>
          <w:szCs w:val="28"/>
        </w:rPr>
        <w:t xml:space="preserve">    </w:t>
      </w:r>
      <w:r w:rsidR="005022ED" w:rsidRPr="002628BF">
        <w:rPr>
          <w:rFonts w:ascii="標楷體" w:hAnsi="標楷體" w:hint="eastAsia"/>
          <w:sz w:val="28"/>
          <w:szCs w:val="28"/>
        </w:rPr>
        <w:t>升等生效日依下列規定起計：</w:t>
      </w:r>
    </w:p>
    <w:p w:rsidR="00770FFB" w:rsidRDefault="005022ED" w:rsidP="00770FFB">
      <w:pPr>
        <w:widowControl/>
        <w:spacing w:line="400" w:lineRule="exact"/>
        <w:ind w:leftChars="591" w:left="1985" w:hanging="567"/>
        <w:rPr>
          <w:rFonts w:ascii="標楷體" w:hAnsi="標楷體" w:cs="新細明體"/>
          <w:kern w:val="0"/>
          <w:sz w:val="28"/>
          <w:szCs w:val="28"/>
        </w:rPr>
      </w:pPr>
      <w:r w:rsidRPr="00770FFB">
        <w:rPr>
          <w:rFonts w:ascii="標楷體" w:hAnsi="標楷體" w:cs="新細明體" w:hint="eastAsia"/>
          <w:kern w:val="0"/>
          <w:sz w:val="28"/>
          <w:szCs w:val="28"/>
        </w:rPr>
        <w:t>(一)第一學期依流程申請並於次年一月三十一日前召開之校教評會審議通過者，於次年二月一日生效。</w:t>
      </w:r>
    </w:p>
    <w:p w:rsidR="00770FFB" w:rsidRDefault="005022ED" w:rsidP="00770FFB">
      <w:pPr>
        <w:widowControl/>
        <w:spacing w:line="400" w:lineRule="exact"/>
        <w:ind w:leftChars="591" w:left="1985" w:hanging="567"/>
        <w:rPr>
          <w:rFonts w:ascii="標楷體" w:hAnsi="標楷體"/>
          <w:sz w:val="28"/>
          <w:szCs w:val="28"/>
        </w:rPr>
      </w:pPr>
      <w:r w:rsidRPr="002628BF">
        <w:rPr>
          <w:rFonts w:ascii="標楷體" w:hAnsi="標楷體" w:hint="eastAsia"/>
          <w:sz w:val="28"/>
          <w:szCs w:val="28"/>
        </w:rPr>
        <w:t>(二)第二學期依流程申請並於六月三十日前召開之校教評會審議通過者，於當年八月一日生效。</w:t>
      </w:r>
    </w:p>
    <w:p w:rsidR="005022ED" w:rsidRPr="002628BF" w:rsidRDefault="005022ED" w:rsidP="00770FFB">
      <w:pPr>
        <w:widowControl/>
        <w:spacing w:line="400" w:lineRule="exact"/>
        <w:ind w:leftChars="591" w:left="1985" w:hanging="567"/>
        <w:rPr>
          <w:rFonts w:ascii="標楷體" w:hAnsi="標楷體"/>
          <w:sz w:val="28"/>
          <w:szCs w:val="28"/>
        </w:rPr>
      </w:pPr>
      <w:r w:rsidRPr="002628BF">
        <w:rPr>
          <w:rFonts w:ascii="標楷體" w:hAnsi="標楷體" w:hint="eastAsia"/>
          <w:sz w:val="28"/>
          <w:szCs w:val="28"/>
        </w:rPr>
        <w:t>(三)因故未能於流程內辦竣者，生效日比照教育部教師相關規定辦理。</w:t>
      </w:r>
    </w:p>
    <w:p w:rsidR="005022ED" w:rsidRPr="002628BF" w:rsidRDefault="005022ED" w:rsidP="006E2EDF">
      <w:pPr>
        <w:spacing w:line="400" w:lineRule="exact"/>
        <w:ind w:left="1418" w:hanging="1418"/>
        <w:jc w:val="both"/>
        <w:rPr>
          <w:rFonts w:ascii="標楷體" w:hAnsi="標楷體"/>
          <w:sz w:val="28"/>
          <w:szCs w:val="28"/>
        </w:rPr>
      </w:pPr>
      <w:r w:rsidRPr="002628BF">
        <w:rPr>
          <w:rFonts w:ascii="標楷體" w:hAnsi="標楷體" w:hint="eastAsia"/>
          <w:sz w:val="28"/>
          <w:szCs w:val="28"/>
        </w:rPr>
        <w:t>第</w:t>
      </w:r>
      <w:r w:rsidR="006E2EDF" w:rsidRPr="006E2EDF">
        <w:rPr>
          <w:rFonts w:ascii="標楷體" w:hAnsi="標楷體" w:hint="eastAsia"/>
          <w:color w:val="FF0000"/>
          <w:sz w:val="28"/>
          <w:szCs w:val="28"/>
          <w:u w:val="single"/>
        </w:rPr>
        <w:t>九</w:t>
      </w:r>
      <w:r w:rsidRPr="002628BF">
        <w:rPr>
          <w:rFonts w:ascii="標楷體" w:hAnsi="標楷體" w:hint="eastAsia"/>
          <w:sz w:val="28"/>
          <w:szCs w:val="28"/>
        </w:rPr>
        <w:t>條</w:t>
      </w:r>
      <w:r w:rsidR="00192B21">
        <w:rPr>
          <w:rFonts w:ascii="標楷體" w:hAnsi="標楷體" w:hint="eastAsia"/>
          <w:sz w:val="28"/>
          <w:szCs w:val="28"/>
        </w:rPr>
        <w:t xml:space="preserve">    </w:t>
      </w:r>
      <w:r w:rsidRPr="002628BF">
        <w:rPr>
          <w:rFonts w:ascii="標楷體" w:hAnsi="標楷體" w:hint="eastAsia"/>
          <w:sz w:val="28"/>
          <w:szCs w:val="28"/>
        </w:rPr>
        <w:t>申請升等專業技術人員如係佔甲單位員額編制，因業務需要調至乙單位服務或兼任乙單位職務時，其升等程序悉依甲單位規定辦理，但甲單位召開教師評審委員會初審該專業技術人員升等案時，需邀請乙單位主管出席，乙單位主管參加會議參與評審討論，就其業務相關部分有初審評分權。</w:t>
      </w:r>
    </w:p>
    <w:p w:rsidR="005022ED" w:rsidRPr="002628BF" w:rsidRDefault="005022ED" w:rsidP="00770FFB">
      <w:pPr>
        <w:spacing w:line="400" w:lineRule="exact"/>
        <w:ind w:left="1134" w:hanging="1134"/>
        <w:jc w:val="both"/>
        <w:rPr>
          <w:rFonts w:ascii="標楷體" w:hAnsi="標楷體"/>
          <w:sz w:val="28"/>
          <w:szCs w:val="28"/>
        </w:rPr>
      </w:pPr>
      <w:r w:rsidRPr="002628BF">
        <w:rPr>
          <w:rFonts w:ascii="標楷體" w:hAnsi="標楷體" w:hint="eastAsia"/>
          <w:sz w:val="28"/>
          <w:szCs w:val="28"/>
        </w:rPr>
        <w:t>第</w:t>
      </w:r>
      <w:r w:rsidR="006E2EDF" w:rsidRPr="006E2EDF">
        <w:rPr>
          <w:rFonts w:ascii="標楷體" w:hAnsi="標楷體" w:hint="eastAsia"/>
          <w:color w:val="FF0000"/>
          <w:sz w:val="28"/>
          <w:szCs w:val="28"/>
          <w:u w:val="single"/>
        </w:rPr>
        <w:t>十</w:t>
      </w:r>
      <w:r w:rsidRPr="002628BF">
        <w:rPr>
          <w:rFonts w:ascii="標楷體" w:hAnsi="標楷體" w:hint="eastAsia"/>
          <w:sz w:val="28"/>
          <w:szCs w:val="28"/>
        </w:rPr>
        <w:t>條</w:t>
      </w:r>
      <w:r w:rsidR="00192B21">
        <w:rPr>
          <w:rFonts w:ascii="標楷體" w:hAnsi="標楷體" w:hint="eastAsia"/>
          <w:sz w:val="28"/>
          <w:szCs w:val="28"/>
        </w:rPr>
        <w:t xml:space="preserve">    </w:t>
      </w:r>
      <w:r w:rsidRPr="002628BF">
        <w:rPr>
          <w:rFonts w:ascii="標楷體" w:hAnsi="標楷體" w:hint="eastAsia"/>
          <w:sz w:val="28"/>
          <w:szCs w:val="28"/>
        </w:rPr>
        <w:t>專業技術人員有下列情形之一者，不予升等：</w:t>
      </w:r>
    </w:p>
    <w:p w:rsidR="00192B21" w:rsidRDefault="005022ED" w:rsidP="00192B21">
      <w:pPr>
        <w:pStyle w:val="2"/>
        <w:spacing w:line="400" w:lineRule="exact"/>
        <w:ind w:leftChars="0" w:left="1418" w:rightChars="112" w:right="269" w:hanging="567"/>
      </w:pPr>
      <w:r w:rsidRPr="002628BF">
        <w:rPr>
          <w:rFonts w:hint="eastAsia"/>
        </w:rPr>
        <w:t>一、提出升等前五年，品德或其他方面有重大瑕疵有具體事證經學校調查確定者。</w:t>
      </w:r>
    </w:p>
    <w:p w:rsidR="005022ED" w:rsidRPr="002628BF" w:rsidRDefault="005022ED" w:rsidP="00192B21">
      <w:pPr>
        <w:pStyle w:val="2"/>
        <w:spacing w:line="400" w:lineRule="exact"/>
        <w:ind w:leftChars="0" w:left="1418" w:rightChars="112" w:right="269" w:hanging="567"/>
      </w:pPr>
      <w:r w:rsidRPr="002628BF">
        <w:rPr>
          <w:rFonts w:hint="eastAsia"/>
        </w:rPr>
        <w:t>二、專業技術人員資格送審之成績如有</w:t>
      </w:r>
      <w:r w:rsidR="00825E2C" w:rsidRPr="00A62303">
        <w:rPr>
          <w:rFonts w:cs="標楷體"/>
          <w:color w:val="FF0000"/>
          <w:u w:val="single"/>
        </w:rPr>
        <w:t>造假</w:t>
      </w:r>
      <w:r w:rsidRPr="002628BF">
        <w:rPr>
          <w:rFonts w:hint="eastAsia"/>
        </w:rPr>
        <w:t>之嫌，經校教評會確定者，五年內不得升等。</w:t>
      </w:r>
    </w:p>
    <w:p w:rsidR="005022ED" w:rsidRPr="002628BF" w:rsidRDefault="005022ED" w:rsidP="00192B21">
      <w:pPr>
        <w:spacing w:line="400" w:lineRule="exact"/>
        <w:ind w:left="1417" w:hangingChars="506" w:hanging="1417"/>
        <w:rPr>
          <w:rFonts w:ascii="標楷體" w:hAnsi="標楷體"/>
          <w:sz w:val="28"/>
          <w:szCs w:val="28"/>
        </w:rPr>
      </w:pPr>
      <w:r w:rsidRPr="002628BF">
        <w:rPr>
          <w:rFonts w:ascii="標楷體" w:hAnsi="標楷體" w:hint="eastAsia"/>
          <w:sz w:val="28"/>
          <w:szCs w:val="28"/>
        </w:rPr>
        <w:lastRenderedPageBreak/>
        <w:t>第十</w:t>
      </w:r>
      <w:r w:rsidR="006E2EDF" w:rsidRPr="006E2EDF">
        <w:rPr>
          <w:rFonts w:ascii="標楷體" w:hAnsi="標楷體" w:hint="eastAsia"/>
          <w:color w:val="FF0000"/>
          <w:sz w:val="28"/>
          <w:szCs w:val="28"/>
          <w:u w:val="single"/>
        </w:rPr>
        <w:t>一</w:t>
      </w:r>
      <w:r w:rsidRPr="002628BF">
        <w:rPr>
          <w:rFonts w:ascii="標楷體" w:hAnsi="標楷體" w:hint="eastAsia"/>
          <w:sz w:val="28"/>
          <w:szCs w:val="28"/>
        </w:rPr>
        <w:t>條</w:t>
      </w:r>
      <w:r w:rsidR="006E2EDF">
        <w:rPr>
          <w:rFonts w:ascii="標楷體" w:hAnsi="標楷體" w:hint="eastAsia"/>
          <w:sz w:val="28"/>
          <w:szCs w:val="28"/>
        </w:rPr>
        <w:t xml:space="preserve">  </w:t>
      </w:r>
      <w:r w:rsidRPr="002628BF">
        <w:rPr>
          <w:rFonts w:ascii="標楷體" w:hAnsi="標楷體" w:hint="eastAsia"/>
          <w:sz w:val="28"/>
          <w:szCs w:val="28"/>
        </w:rPr>
        <w:t>申請人升等未獲通過時，各級教評會應簽報校長，以學校名義於評審後十日內將結果通知申請人；申請人對評審結果有疑義時，得於收到通知後十日內以書面敘明理由，並檢具有關資料向上一級教評會提出申覆。申覆若經上一級教評會覆議維持原決議，申請人不服時，或對校教評會決審結果不服時，得依本校教師申訴評議委員會組織及評議要點有關規定向本校教師申訴評議委員會申訴，不服本校教師申訴評議委員會申訴者，得再向教育部提再申訴。</w:t>
      </w:r>
    </w:p>
    <w:p w:rsidR="005022ED" w:rsidRPr="002628BF" w:rsidRDefault="005022ED" w:rsidP="00192B21">
      <w:pPr>
        <w:spacing w:line="400" w:lineRule="exact"/>
        <w:ind w:left="1418"/>
        <w:jc w:val="both"/>
        <w:rPr>
          <w:rFonts w:ascii="標楷體" w:hAnsi="標楷體"/>
          <w:sz w:val="28"/>
          <w:szCs w:val="28"/>
        </w:rPr>
      </w:pPr>
      <w:r w:rsidRPr="002628BF">
        <w:rPr>
          <w:rFonts w:ascii="標楷體" w:hAnsi="標楷體" w:hint="eastAsia"/>
          <w:sz w:val="28"/>
          <w:szCs w:val="28"/>
        </w:rPr>
        <w:t>每一升等案申覆及申訴以一次為限；具體事蹟外審結果除能提出具有依據之具體理由，足以動搖專業審查之可信度與正確性外，不得申覆及申訴。</w:t>
      </w:r>
    </w:p>
    <w:p w:rsidR="00192B21" w:rsidRDefault="005022ED" w:rsidP="00192B21">
      <w:pPr>
        <w:spacing w:line="400" w:lineRule="exact"/>
        <w:ind w:left="1417" w:hangingChars="506" w:hanging="1417"/>
        <w:jc w:val="both"/>
        <w:rPr>
          <w:rFonts w:ascii="標楷體" w:hAnsi="標楷體"/>
          <w:sz w:val="28"/>
          <w:szCs w:val="28"/>
        </w:rPr>
      </w:pPr>
      <w:r w:rsidRPr="002628BF">
        <w:rPr>
          <w:rFonts w:ascii="標楷體" w:hAnsi="標楷體" w:hint="eastAsia"/>
          <w:sz w:val="28"/>
          <w:szCs w:val="28"/>
        </w:rPr>
        <w:t>第十</w:t>
      </w:r>
      <w:r w:rsidR="006E2EDF" w:rsidRPr="006E2EDF">
        <w:rPr>
          <w:rFonts w:ascii="標楷體" w:hAnsi="標楷體" w:hint="eastAsia"/>
          <w:color w:val="FF0000"/>
          <w:sz w:val="28"/>
          <w:szCs w:val="28"/>
          <w:u w:val="single"/>
        </w:rPr>
        <w:t>二</w:t>
      </w:r>
      <w:r w:rsidRPr="002628BF">
        <w:rPr>
          <w:rFonts w:ascii="標楷體" w:hAnsi="標楷體" w:hint="eastAsia"/>
          <w:sz w:val="28"/>
          <w:szCs w:val="28"/>
        </w:rPr>
        <w:t>條</w:t>
      </w:r>
      <w:r w:rsidR="00192B21">
        <w:rPr>
          <w:rFonts w:ascii="標楷體" w:hAnsi="標楷體" w:hint="eastAsia"/>
          <w:sz w:val="28"/>
          <w:szCs w:val="28"/>
        </w:rPr>
        <w:t xml:space="preserve">  </w:t>
      </w:r>
      <w:r w:rsidRPr="002628BF">
        <w:rPr>
          <w:rFonts w:ascii="標楷體" w:hAnsi="標楷體" w:hint="eastAsia"/>
          <w:sz w:val="28"/>
          <w:szCs w:val="28"/>
        </w:rPr>
        <w:t>本辦法未盡事宜或施行發生疑義時，除相關法令已有規定者外，由本校教師評審委員會統一討論解釋。</w:t>
      </w:r>
    </w:p>
    <w:p w:rsidR="005022ED" w:rsidRPr="002628BF" w:rsidRDefault="005022ED" w:rsidP="00192B21">
      <w:pPr>
        <w:spacing w:line="400" w:lineRule="exact"/>
        <w:ind w:left="1417" w:hangingChars="506" w:hanging="1417"/>
        <w:jc w:val="both"/>
        <w:rPr>
          <w:rFonts w:ascii="標楷體" w:hAnsi="標楷體"/>
          <w:sz w:val="28"/>
          <w:szCs w:val="28"/>
        </w:rPr>
      </w:pPr>
      <w:r w:rsidRPr="002628BF">
        <w:rPr>
          <w:rFonts w:ascii="標楷體" w:hAnsi="標楷體" w:hint="eastAsia"/>
          <w:sz w:val="28"/>
          <w:szCs w:val="28"/>
        </w:rPr>
        <w:t>第十</w:t>
      </w:r>
      <w:r w:rsidR="006E2EDF" w:rsidRPr="006E2EDF">
        <w:rPr>
          <w:rFonts w:ascii="標楷體" w:hAnsi="標楷體" w:hint="eastAsia"/>
          <w:color w:val="FF0000"/>
          <w:sz w:val="28"/>
          <w:szCs w:val="28"/>
          <w:u w:val="single"/>
        </w:rPr>
        <w:t>三</w:t>
      </w:r>
      <w:r w:rsidRPr="002628BF">
        <w:rPr>
          <w:rFonts w:ascii="標楷體" w:hAnsi="標楷體" w:hint="eastAsia"/>
          <w:sz w:val="28"/>
          <w:szCs w:val="28"/>
        </w:rPr>
        <w:t>條</w:t>
      </w:r>
      <w:r w:rsidR="00192B21">
        <w:rPr>
          <w:rFonts w:ascii="標楷體" w:hAnsi="標楷體" w:hint="eastAsia"/>
          <w:sz w:val="28"/>
          <w:szCs w:val="28"/>
        </w:rPr>
        <w:t xml:space="preserve">  </w:t>
      </w:r>
      <w:r w:rsidRPr="002628BF">
        <w:rPr>
          <w:rFonts w:ascii="標楷體" w:hAnsi="標楷體" w:hint="eastAsia"/>
          <w:sz w:val="28"/>
          <w:szCs w:val="28"/>
        </w:rPr>
        <w:t>本辦法經校教師評審委員會、校務會議通過，陳請校長核定後</w:t>
      </w:r>
      <w:r w:rsidR="000E0B29" w:rsidRPr="000E0B29">
        <w:rPr>
          <w:rFonts w:ascii="標楷體" w:hAnsi="標楷體" w:hint="eastAsia"/>
          <w:color w:val="0000FF"/>
          <w:sz w:val="28"/>
          <w:szCs w:val="28"/>
          <w:u w:val="single"/>
        </w:rPr>
        <w:t>公布</w:t>
      </w:r>
      <w:r w:rsidRPr="002628BF">
        <w:rPr>
          <w:rFonts w:ascii="標楷體" w:hAnsi="標楷體" w:hint="eastAsia"/>
          <w:sz w:val="28"/>
          <w:szCs w:val="28"/>
        </w:rPr>
        <w:t>實施，修正時亦同。</w:t>
      </w:r>
    </w:p>
    <w:p w:rsidR="000F1BAB" w:rsidRPr="005022ED" w:rsidRDefault="000F1BAB"/>
    <w:sectPr w:rsidR="000F1BAB" w:rsidRPr="005022ED" w:rsidSect="00935875">
      <w:pgSz w:w="11907" w:h="16840" w:code="9"/>
      <w:pgMar w:top="680" w:right="680" w:bottom="680" w:left="680" w:header="851" w:footer="992" w:gutter="0"/>
      <w:cols w:space="425"/>
      <w:titlePg/>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B82" w:rsidRDefault="00C26B82" w:rsidP="009E7F00">
      <w:r>
        <w:separator/>
      </w:r>
    </w:p>
  </w:endnote>
  <w:endnote w:type="continuationSeparator" w:id="0">
    <w:p w:rsidR="00C26B82" w:rsidRDefault="00C26B82" w:rsidP="009E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B82" w:rsidRDefault="00C26B82" w:rsidP="009E7F00">
      <w:r>
        <w:separator/>
      </w:r>
    </w:p>
  </w:footnote>
  <w:footnote w:type="continuationSeparator" w:id="0">
    <w:p w:rsidR="00C26B82" w:rsidRDefault="00C26B82" w:rsidP="009E7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32DCF"/>
    <w:multiLevelType w:val="hybridMultilevel"/>
    <w:tmpl w:val="EBD03792"/>
    <w:lvl w:ilvl="0" w:tplc="EF8A3DF4">
      <w:start w:val="1"/>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rawingGridVerticalSpacing w:val="18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2ED"/>
    <w:rsid w:val="00013355"/>
    <w:rsid w:val="0002581C"/>
    <w:rsid w:val="00043F97"/>
    <w:rsid w:val="0005730B"/>
    <w:rsid w:val="00073401"/>
    <w:rsid w:val="00076588"/>
    <w:rsid w:val="0008215C"/>
    <w:rsid w:val="000938E0"/>
    <w:rsid w:val="000D6244"/>
    <w:rsid w:val="000E0B29"/>
    <w:rsid w:val="000F1BAB"/>
    <w:rsid w:val="000F34B2"/>
    <w:rsid w:val="000F41B8"/>
    <w:rsid w:val="000F5852"/>
    <w:rsid w:val="00100E05"/>
    <w:rsid w:val="00106D9D"/>
    <w:rsid w:val="001102C0"/>
    <w:rsid w:val="001145DE"/>
    <w:rsid w:val="00136341"/>
    <w:rsid w:val="00186538"/>
    <w:rsid w:val="00192B21"/>
    <w:rsid w:val="0019641D"/>
    <w:rsid w:val="001B1353"/>
    <w:rsid w:val="001B6B9D"/>
    <w:rsid w:val="001D0083"/>
    <w:rsid w:val="001D2AF4"/>
    <w:rsid w:val="00203D76"/>
    <w:rsid w:val="002111E6"/>
    <w:rsid w:val="0022293E"/>
    <w:rsid w:val="002731B5"/>
    <w:rsid w:val="00273275"/>
    <w:rsid w:val="0027646D"/>
    <w:rsid w:val="00276827"/>
    <w:rsid w:val="0028752F"/>
    <w:rsid w:val="002A67A3"/>
    <w:rsid w:val="002D3AD6"/>
    <w:rsid w:val="002E7DCC"/>
    <w:rsid w:val="002F0991"/>
    <w:rsid w:val="002F190B"/>
    <w:rsid w:val="00306555"/>
    <w:rsid w:val="00362391"/>
    <w:rsid w:val="0036548E"/>
    <w:rsid w:val="003A150F"/>
    <w:rsid w:val="003B766D"/>
    <w:rsid w:val="003C302A"/>
    <w:rsid w:val="003D66B0"/>
    <w:rsid w:val="003E0F46"/>
    <w:rsid w:val="003E36FA"/>
    <w:rsid w:val="003E604F"/>
    <w:rsid w:val="003F23E4"/>
    <w:rsid w:val="003F4F1B"/>
    <w:rsid w:val="00401246"/>
    <w:rsid w:val="004170BF"/>
    <w:rsid w:val="004258C8"/>
    <w:rsid w:val="00430251"/>
    <w:rsid w:val="00450346"/>
    <w:rsid w:val="0045658A"/>
    <w:rsid w:val="0046111C"/>
    <w:rsid w:val="00485DB7"/>
    <w:rsid w:val="004860AD"/>
    <w:rsid w:val="00487371"/>
    <w:rsid w:val="004A2084"/>
    <w:rsid w:val="004B0D69"/>
    <w:rsid w:val="004B1550"/>
    <w:rsid w:val="004C7482"/>
    <w:rsid w:val="004D005F"/>
    <w:rsid w:val="004D08F6"/>
    <w:rsid w:val="004D4B11"/>
    <w:rsid w:val="004F5CB9"/>
    <w:rsid w:val="005022ED"/>
    <w:rsid w:val="00522628"/>
    <w:rsid w:val="005248CE"/>
    <w:rsid w:val="00536DAE"/>
    <w:rsid w:val="0054323A"/>
    <w:rsid w:val="005647D0"/>
    <w:rsid w:val="00582E2E"/>
    <w:rsid w:val="005A3C55"/>
    <w:rsid w:val="005B5D41"/>
    <w:rsid w:val="005B72FC"/>
    <w:rsid w:val="005D055B"/>
    <w:rsid w:val="005D186B"/>
    <w:rsid w:val="005D2211"/>
    <w:rsid w:val="005D22EA"/>
    <w:rsid w:val="005F4D44"/>
    <w:rsid w:val="00603AD2"/>
    <w:rsid w:val="006304F2"/>
    <w:rsid w:val="00632497"/>
    <w:rsid w:val="006452B6"/>
    <w:rsid w:val="006533E1"/>
    <w:rsid w:val="0068281D"/>
    <w:rsid w:val="00682857"/>
    <w:rsid w:val="00685580"/>
    <w:rsid w:val="006A3C3A"/>
    <w:rsid w:val="006C137B"/>
    <w:rsid w:val="006C538D"/>
    <w:rsid w:val="006D0DF5"/>
    <w:rsid w:val="006E2EDF"/>
    <w:rsid w:val="006E43EF"/>
    <w:rsid w:val="006F27D0"/>
    <w:rsid w:val="00702645"/>
    <w:rsid w:val="0070510E"/>
    <w:rsid w:val="00737097"/>
    <w:rsid w:val="007413B4"/>
    <w:rsid w:val="007539C0"/>
    <w:rsid w:val="00760C58"/>
    <w:rsid w:val="00770FFB"/>
    <w:rsid w:val="00773BF8"/>
    <w:rsid w:val="007940D3"/>
    <w:rsid w:val="007A43B4"/>
    <w:rsid w:val="007A5453"/>
    <w:rsid w:val="007B4ECB"/>
    <w:rsid w:val="007B6CAD"/>
    <w:rsid w:val="007C0872"/>
    <w:rsid w:val="007E31FF"/>
    <w:rsid w:val="007E4917"/>
    <w:rsid w:val="00812F5B"/>
    <w:rsid w:val="00821F31"/>
    <w:rsid w:val="008237B9"/>
    <w:rsid w:val="00824623"/>
    <w:rsid w:val="00825E2C"/>
    <w:rsid w:val="0083482D"/>
    <w:rsid w:val="00841390"/>
    <w:rsid w:val="00883815"/>
    <w:rsid w:val="008A4628"/>
    <w:rsid w:val="008B2F1E"/>
    <w:rsid w:val="008B44AA"/>
    <w:rsid w:val="008F747B"/>
    <w:rsid w:val="009102D8"/>
    <w:rsid w:val="00914CEA"/>
    <w:rsid w:val="00935875"/>
    <w:rsid w:val="00953FF2"/>
    <w:rsid w:val="0096547D"/>
    <w:rsid w:val="009660D6"/>
    <w:rsid w:val="009728F9"/>
    <w:rsid w:val="009909B7"/>
    <w:rsid w:val="0099406F"/>
    <w:rsid w:val="009B52E4"/>
    <w:rsid w:val="009B6E07"/>
    <w:rsid w:val="009D7CE2"/>
    <w:rsid w:val="009E6965"/>
    <w:rsid w:val="009E7F00"/>
    <w:rsid w:val="009F51CF"/>
    <w:rsid w:val="00A028D9"/>
    <w:rsid w:val="00A0788D"/>
    <w:rsid w:val="00A1196B"/>
    <w:rsid w:val="00A13865"/>
    <w:rsid w:val="00A159D5"/>
    <w:rsid w:val="00A23022"/>
    <w:rsid w:val="00A33A6E"/>
    <w:rsid w:val="00A4612E"/>
    <w:rsid w:val="00A51F51"/>
    <w:rsid w:val="00A62303"/>
    <w:rsid w:val="00A83F89"/>
    <w:rsid w:val="00A942E1"/>
    <w:rsid w:val="00A973EC"/>
    <w:rsid w:val="00AA1CB7"/>
    <w:rsid w:val="00AA1E4A"/>
    <w:rsid w:val="00AC2930"/>
    <w:rsid w:val="00AC4A76"/>
    <w:rsid w:val="00AD786E"/>
    <w:rsid w:val="00AE6BB0"/>
    <w:rsid w:val="00AF1435"/>
    <w:rsid w:val="00B014FB"/>
    <w:rsid w:val="00B117DA"/>
    <w:rsid w:val="00B226A7"/>
    <w:rsid w:val="00B433E4"/>
    <w:rsid w:val="00B81ECD"/>
    <w:rsid w:val="00B85BCC"/>
    <w:rsid w:val="00BA6139"/>
    <w:rsid w:val="00BA7BFC"/>
    <w:rsid w:val="00BF6575"/>
    <w:rsid w:val="00C00937"/>
    <w:rsid w:val="00C12D08"/>
    <w:rsid w:val="00C226F1"/>
    <w:rsid w:val="00C26B82"/>
    <w:rsid w:val="00C45614"/>
    <w:rsid w:val="00C54E5A"/>
    <w:rsid w:val="00C61962"/>
    <w:rsid w:val="00C660FF"/>
    <w:rsid w:val="00C70665"/>
    <w:rsid w:val="00CA13DF"/>
    <w:rsid w:val="00CA5861"/>
    <w:rsid w:val="00CD6C80"/>
    <w:rsid w:val="00D0683C"/>
    <w:rsid w:val="00D14BD6"/>
    <w:rsid w:val="00D515E4"/>
    <w:rsid w:val="00D848E9"/>
    <w:rsid w:val="00D9455D"/>
    <w:rsid w:val="00D978C9"/>
    <w:rsid w:val="00DF32A7"/>
    <w:rsid w:val="00DF409E"/>
    <w:rsid w:val="00DF51DB"/>
    <w:rsid w:val="00DF706B"/>
    <w:rsid w:val="00E026F5"/>
    <w:rsid w:val="00E10A50"/>
    <w:rsid w:val="00E40BA1"/>
    <w:rsid w:val="00E63B58"/>
    <w:rsid w:val="00E74672"/>
    <w:rsid w:val="00E753CB"/>
    <w:rsid w:val="00E8520A"/>
    <w:rsid w:val="00E97CC1"/>
    <w:rsid w:val="00EB40AC"/>
    <w:rsid w:val="00EB7B1A"/>
    <w:rsid w:val="00EC4626"/>
    <w:rsid w:val="00ED3EB3"/>
    <w:rsid w:val="00EE0405"/>
    <w:rsid w:val="00F077CE"/>
    <w:rsid w:val="00F2237A"/>
    <w:rsid w:val="00F22A07"/>
    <w:rsid w:val="00F345D5"/>
    <w:rsid w:val="00F40EE7"/>
    <w:rsid w:val="00F501B6"/>
    <w:rsid w:val="00FA3509"/>
    <w:rsid w:val="00FC051D"/>
    <w:rsid w:val="00FD199F"/>
    <w:rsid w:val="00FD2B15"/>
    <w:rsid w:val="00FF2B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F50CEF16-FBB8-4431-B652-BB6F853E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2ED"/>
    <w:pPr>
      <w:widowControl w:val="0"/>
    </w:pPr>
    <w:rPr>
      <w:rFonts w:eastAsia="標楷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022ED"/>
    <w:pPr>
      <w:snapToGrid w:val="0"/>
      <w:ind w:leftChars="600" w:left="1440"/>
    </w:pPr>
    <w:rPr>
      <w:rFonts w:ascii="標楷體" w:hAnsi="標楷體"/>
      <w:sz w:val="28"/>
      <w:szCs w:val="28"/>
    </w:rPr>
  </w:style>
  <w:style w:type="paragraph" w:styleId="a3">
    <w:name w:val="header"/>
    <w:basedOn w:val="a"/>
    <w:link w:val="a4"/>
    <w:rsid w:val="009E7F00"/>
    <w:pPr>
      <w:tabs>
        <w:tab w:val="center" w:pos="4153"/>
        <w:tab w:val="right" w:pos="8306"/>
      </w:tabs>
      <w:snapToGrid w:val="0"/>
    </w:pPr>
    <w:rPr>
      <w:sz w:val="20"/>
      <w:szCs w:val="20"/>
    </w:rPr>
  </w:style>
  <w:style w:type="character" w:customStyle="1" w:styleId="a4">
    <w:name w:val="頁首 字元"/>
    <w:link w:val="a3"/>
    <w:rsid w:val="009E7F00"/>
    <w:rPr>
      <w:rFonts w:eastAsia="標楷體"/>
      <w:kern w:val="2"/>
    </w:rPr>
  </w:style>
  <w:style w:type="paragraph" w:styleId="a5">
    <w:name w:val="footer"/>
    <w:basedOn w:val="a"/>
    <w:link w:val="a6"/>
    <w:rsid w:val="009E7F00"/>
    <w:pPr>
      <w:tabs>
        <w:tab w:val="center" w:pos="4153"/>
        <w:tab w:val="right" w:pos="8306"/>
      </w:tabs>
      <w:snapToGrid w:val="0"/>
    </w:pPr>
    <w:rPr>
      <w:sz w:val="20"/>
      <w:szCs w:val="20"/>
    </w:rPr>
  </w:style>
  <w:style w:type="character" w:customStyle="1" w:styleId="a6">
    <w:name w:val="頁尾 字元"/>
    <w:link w:val="a5"/>
    <w:rsid w:val="009E7F00"/>
    <w:rPr>
      <w:rFonts w:eastAsia="標楷體"/>
      <w:kern w:val="2"/>
    </w:rPr>
  </w:style>
  <w:style w:type="paragraph" w:styleId="a7">
    <w:name w:val="Balloon Text"/>
    <w:basedOn w:val="a"/>
    <w:link w:val="a8"/>
    <w:rsid w:val="00E026F5"/>
    <w:rPr>
      <w:rFonts w:ascii="Calibri Light" w:eastAsia="新細明體" w:hAnsi="Calibri Light"/>
      <w:sz w:val="18"/>
      <w:szCs w:val="18"/>
    </w:rPr>
  </w:style>
  <w:style w:type="character" w:customStyle="1" w:styleId="a8">
    <w:name w:val="註解方塊文字 字元"/>
    <w:link w:val="a7"/>
    <w:rsid w:val="00E026F5"/>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EE601-E21F-48E3-B82A-CB00B450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Mavis</dc:creator>
  <cp:keywords/>
  <cp:lastModifiedBy>user</cp:lastModifiedBy>
  <cp:revision>7</cp:revision>
  <cp:lastPrinted>2017-05-16T05:36:00Z</cp:lastPrinted>
  <dcterms:created xsi:type="dcterms:W3CDTF">2017-10-17T06:47:00Z</dcterms:created>
  <dcterms:modified xsi:type="dcterms:W3CDTF">2017-10-22T08:16:00Z</dcterms:modified>
</cp:coreProperties>
</file>